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C980C1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0C5D5B3C" w14:textId="77777777" w:rsidR="00C2061A" w:rsidRDefault="00C2061A" w:rsidP="00C2061A">
      <w:pPr>
        <w:tabs>
          <w:tab w:val="left" w:pos="3969"/>
        </w:tabs>
        <w:ind w:left="-105"/>
        <w:rPr>
          <w:rFonts w:ascii="Arial" w:hAnsi="Arial" w:cs="Arial"/>
          <w:szCs w:val="24"/>
        </w:rPr>
      </w:pPr>
    </w:p>
    <w:p w14:paraId="32DF1667" w14:textId="02E204E5" w:rsidR="00C2061A" w:rsidRPr="003F2476" w:rsidRDefault="00B90559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To Chairman and Councillors</w:t>
      </w:r>
      <w:r w:rsidR="00B1380A" w:rsidRPr="003F2476">
        <w:rPr>
          <w:rFonts w:ascii="Arial" w:hAnsi="Arial" w:cs="Arial"/>
          <w:sz w:val="22"/>
          <w:szCs w:val="22"/>
        </w:rPr>
        <w:t xml:space="preserve"> - </w:t>
      </w:r>
      <w:r w:rsidR="00810FDF" w:rsidRPr="003F2476">
        <w:rPr>
          <w:rFonts w:ascii="Arial" w:hAnsi="Arial" w:cs="Arial"/>
          <w:sz w:val="22"/>
          <w:szCs w:val="22"/>
        </w:rPr>
        <w:t>Harkstead Parish Council</w:t>
      </w:r>
    </w:p>
    <w:p w14:paraId="285E925B" w14:textId="19562A69" w:rsidR="00421B32" w:rsidRPr="003F2476" w:rsidRDefault="00421B32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From Councillor Mary McLaren – Stour Ward</w:t>
      </w:r>
    </w:p>
    <w:p w14:paraId="0C5A7E0F" w14:textId="77777777" w:rsidR="001C29F6" w:rsidRPr="003F2476" w:rsidRDefault="001C29F6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2B834EEF" w14:textId="1351F246" w:rsidR="001C29F6" w:rsidRPr="003F2476" w:rsidRDefault="001C29F6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>Parish Council Report April 2024</w:t>
      </w:r>
    </w:p>
    <w:p w14:paraId="6B0AF919" w14:textId="77777777" w:rsidR="00B1380A" w:rsidRPr="003F2476" w:rsidRDefault="00B1380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55171303" w14:textId="579C7024" w:rsidR="00B1380A" w:rsidRPr="003F2476" w:rsidRDefault="00EC7094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3F2476">
        <w:rPr>
          <w:rFonts w:ascii="Arial" w:hAnsi="Arial" w:cs="Arial"/>
          <w:b/>
          <w:bCs/>
          <w:sz w:val="22"/>
          <w:szCs w:val="22"/>
        </w:rPr>
        <w:t xml:space="preserve">Councils named </w:t>
      </w:r>
      <w:r w:rsidR="001C4B07" w:rsidRPr="003F2476">
        <w:rPr>
          <w:rFonts w:ascii="Arial" w:hAnsi="Arial" w:cs="Arial"/>
          <w:b/>
          <w:bCs/>
          <w:sz w:val="22"/>
          <w:szCs w:val="22"/>
        </w:rPr>
        <w:t>best in the UK at prestigious awards ceremony</w:t>
      </w:r>
      <w:r w:rsidR="00552A34">
        <w:rPr>
          <w:rFonts w:ascii="Arial" w:hAnsi="Arial" w:cs="Arial"/>
          <w:b/>
          <w:bCs/>
          <w:sz w:val="22"/>
          <w:szCs w:val="22"/>
        </w:rPr>
        <w:t>.</w:t>
      </w:r>
    </w:p>
    <w:p w14:paraId="1EB13174" w14:textId="05CF2FD1" w:rsidR="001C29F6" w:rsidRPr="003F2476" w:rsidRDefault="00A426A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Babergh and Mid Suffolk </w:t>
      </w:r>
      <w:r w:rsidR="004724C3" w:rsidRPr="003F2476">
        <w:rPr>
          <w:rFonts w:ascii="Arial" w:hAnsi="Arial" w:cs="Arial"/>
          <w:sz w:val="22"/>
          <w:szCs w:val="22"/>
        </w:rPr>
        <w:t xml:space="preserve">have taken </w:t>
      </w:r>
      <w:r w:rsidR="001E75D0">
        <w:rPr>
          <w:rFonts w:ascii="Arial" w:hAnsi="Arial" w:cs="Arial"/>
          <w:sz w:val="22"/>
          <w:szCs w:val="22"/>
        </w:rPr>
        <w:t>a</w:t>
      </w:r>
      <w:r w:rsidR="004724C3" w:rsidRPr="003F2476">
        <w:rPr>
          <w:rFonts w:ascii="Arial" w:hAnsi="Arial" w:cs="Arial"/>
          <w:sz w:val="22"/>
          <w:szCs w:val="22"/>
        </w:rPr>
        <w:t xml:space="preserve"> top honour </w:t>
      </w:r>
      <w:r w:rsidR="00F77073" w:rsidRPr="003F2476">
        <w:rPr>
          <w:rFonts w:ascii="Arial" w:hAnsi="Arial" w:cs="Arial"/>
          <w:sz w:val="22"/>
          <w:szCs w:val="22"/>
        </w:rPr>
        <w:t xml:space="preserve">on the national stage.  The councils which are separate </w:t>
      </w:r>
      <w:r w:rsidR="004A2037" w:rsidRPr="003F2476">
        <w:rPr>
          <w:rFonts w:ascii="Arial" w:hAnsi="Arial" w:cs="Arial"/>
          <w:sz w:val="22"/>
          <w:szCs w:val="22"/>
        </w:rPr>
        <w:t xml:space="preserve">sovereign authorities but share a single workforce were named UK Council of the </w:t>
      </w:r>
      <w:r w:rsidR="00920BE9" w:rsidRPr="003F2476">
        <w:rPr>
          <w:rFonts w:ascii="Arial" w:hAnsi="Arial" w:cs="Arial"/>
          <w:sz w:val="22"/>
          <w:szCs w:val="22"/>
        </w:rPr>
        <w:t xml:space="preserve">Year at the </w:t>
      </w:r>
      <w:proofErr w:type="spellStart"/>
      <w:r w:rsidR="00920BE9" w:rsidRPr="003F2476">
        <w:rPr>
          <w:rFonts w:ascii="Arial" w:hAnsi="Arial" w:cs="Arial"/>
          <w:sz w:val="22"/>
          <w:szCs w:val="22"/>
        </w:rPr>
        <w:t>iESC</w:t>
      </w:r>
      <w:proofErr w:type="spellEnd"/>
      <w:r w:rsidR="00920BE9" w:rsidRPr="003F2476">
        <w:rPr>
          <w:rFonts w:ascii="Arial" w:hAnsi="Arial" w:cs="Arial"/>
          <w:sz w:val="22"/>
          <w:szCs w:val="22"/>
        </w:rPr>
        <w:t xml:space="preserve"> Public Sector Transformation </w:t>
      </w:r>
      <w:r w:rsidR="0093389D" w:rsidRPr="003F2476">
        <w:rPr>
          <w:rFonts w:ascii="Arial" w:hAnsi="Arial" w:cs="Arial"/>
          <w:sz w:val="22"/>
          <w:szCs w:val="22"/>
        </w:rPr>
        <w:t>Awards in London on Wednesday 6 March.</w:t>
      </w:r>
    </w:p>
    <w:p w14:paraId="729F3D92" w14:textId="67026963" w:rsidR="00AA5E98" w:rsidRPr="003F2476" w:rsidRDefault="00AA5E98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The award is presented to a council </w:t>
      </w:r>
      <w:r w:rsidR="00EC7515" w:rsidRPr="003F2476">
        <w:rPr>
          <w:rFonts w:ascii="Arial" w:hAnsi="Arial" w:cs="Arial"/>
          <w:sz w:val="22"/>
          <w:szCs w:val="22"/>
        </w:rPr>
        <w:t>deemed outstanding in transforming its services and creating vibrant communities</w:t>
      </w:r>
      <w:r w:rsidR="0020116D" w:rsidRPr="003F2476">
        <w:rPr>
          <w:rFonts w:ascii="Arial" w:hAnsi="Arial" w:cs="Arial"/>
          <w:sz w:val="22"/>
          <w:szCs w:val="22"/>
        </w:rPr>
        <w:t>.</w:t>
      </w:r>
    </w:p>
    <w:p w14:paraId="12C2904D" w14:textId="6356A2AF" w:rsidR="0020116D" w:rsidRDefault="0020116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F2476">
        <w:rPr>
          <w:rFonts w:ascii="Arial" w:hAnsi="Arial" w:cs="Arial"/>
          <w:sz w:val="22"/>
          <w:szCs w:val="22"/>
        </w:rPr>
        <w:t xml:space="preserve">The judges praised the councils for their </w:t>
      </w:r>
      <w:r w:rsidR="00DC36F1" w:rsidRPr="003F2476">
        <w:rPr>
          <w:rFonts w:ascii="Arial" w:hAnsi="Arial" w:cs="Arial"/>
          <w:sz w:val="22"/>
          <w:szCs w:val="22"/>
        </w:rPr>
        <w:t xml:space="preserve">joint vision and </w:t>
      </w:r>
      <w:r w:rsidR="002E2FC7" w:rsidRPr="003F2476">
        <w:rPr>
          <w:rFonts w:ascii="Arial" w:hAnsi="Arial" w:cs="Arial"/>
          <w:sz w:val="22"/>
          <w:szCs w:val="22"/>
        </w:rPr>
        <w:t>innovation -</w:t>
      </w:r>
      <w:r w:rsidR="00DC36F1" w:rsidRPr="003F2476">
        <w:rPr>
          <w:rFonts w:ascii="Arial" w:hAnsi="Arial" w:cs="Arial"/>
          <w:sz w:val="22"/>
          <w:szCs w:val="22"/>
        </w:rPr>
        <w:t xml:space="preserve"> achieving </w:t>
      </w:r>
      <w:proofErr w:type="gramStart"/>
      <w:r w:rsidR="00DC36F1" w:rsidRPr="003F2476">
        <w:rPr>
          <w:rFonts w:ascii="Arial" w:hAnsi="Arial" w:cs="Arial"/>
          <w:sz w:val="22"/>
          <w:szCs w:val="22"/>
        </w:rPr>
        <w:t>a number of</w:t>
      </w:r>
      <w:proofErr w:type="gramEnd"/>
      <w:r w:rsidR="00DC36F1" w:rsidRPr="003F2476">
        <w:rPr>
          <w:rFonts w:ascii="Arial" w:hAnsi="Arial" w:cs="Arial"/>
          <w:sz w:val="22"/>
          <w:szCs w:val="22"/>
        </w:rPr>
        <w:t xml:space="preserve"> UK firsts – and noted </w:t>
      </w:r>
      <w:r w:rsidR="00A95E51" w:rsidRPr="003F2476">
        <w:rPr>
          <w:rFonts w:ascii="Arial" w:hAnsi="Arial" w:cs="Arial"/>
          <w:sz w:val="22"/>
          <w:szCs w:val="22"/>
        </w:rPr>
        <w:t xml:space="preserve">how by working is collaboration with each other, with partners, </w:t>
      </w:r>
      <w:r w:rsidR="009E10E3" w:rsidRPr="003F2476">
        <w:rPr>
          <w:rFonts w:ascii="Arial" w:hAnsi="Arial" w:cs="Arial"/>
          <w:sz w:val="22"/>
          <w:szCs w:val="22"/>
        </w:rPr>
        <w:t>and their communities they continue to raise the bar for public ser</w:t>
      </w:r>
      <w:r w:rsidR="003F2476">
        <w:rPr>
          <w:rFonts w:ascii="Arial" w:hAnsi="Arial" w:cs="Arial"/>
          <w:sz w:val="22"/>
          <w:szCs w:val="22"/>
        </w:rPr>
        <w:t>vices.</w:t>
      </w:r>
    </w:p>
    <w:p w14:paraId="421D30CA" w14:textId="608916EF" w:rsidR="003F2476" w:rsidRDefault="003F2476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highlights of their successes</w:t>
      </w:r>
    </w:p>
    <w:p w14:paraId="0CCA29BA" w14:textId="5E398D0B" w:rsidR="003F2476" w:rsidRDefault="00B8557D" w:rsidP="003F2476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Gateway 14 development on the outskirts of </w:t>
      </w:r>
      <w:r w:rsidR="004B1A99">
        <w:rPr>
          <w:rFonts w:ascii="Arial" w:hAnsi="Arial" w:cs="Arial"/>
          <w:sz w:val="22"/>
          <w:szCs w:val="22"/>
        </w:rPr>
        <w:t>Stowmarket</w:t>
      </w:r>
      <w:r w:rsidR="00496AE7">
        <w:rPr>
          <w:rFonts w:ascii="Arial" w:hAnsi="Arial" w:cs="Arial"/>
          <w:sz w:val="22"/>
          <w:szCs w:val="22"/>
        </w:rPr>
        <w:t xml:space="preserve"> will become the flagship hub for business</w:t>
      </w:r>
      <w:r w:rsidR="00376490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76490">
        <w:rPr>
          <w:rFonts w:ascii="Arial" w:hAnsi="Arial" w:cs="Arial"/>
          <w:sz w:val="22"/>
          <w:szCs w:val="22"/>
        </w:rPr>
        <w:t>innovation</w:t>
      </w:r>
      <w:proofErr w:type="gramEnd"/>
      <w:r w:rsidR="00376490">
        <w:rPr>
          <w:rFonts w:ascii="Arial" w:hAnsi="Arial" w:cs="Arial"/>
          <w:sz w:val="22"/>
          <w:szCs w:val="22"/>
        </w:rPr>
        <w:t xml:space="preserve"> and logistics. </w:t>
      </w:r>
      <w:r w:rsidR="00552A34">
        <w:rPr>
          <w:rFonts w:ascii="Arial" w:hAnsi="Arial" w:cs="Arial"/>
          <w:sz w:val="22"/>
          <w:szCs w:val="22"/>
        </w:rPr>
        <w:t>E.g.</w:t>
      </w:r>
      <w:r w:rsidR="00376490">
        <w:rPr>
          <w:rFonts w:ascii="Arial" w:hAnsi="Arial" w:cs="Arial"/>
          <w:sz w:val="22"/>
          <w:szCs w:val="22"/>
        </w:rPr>
        <w:t xml:space="preserve"> The Range </w:t>
      </w:r>
      <w:r w:rsidR="00552A34">
        <w:rPr>
          <w:rFonts w:ascii="Arial" w:hAnsi="Arial" w:cs="Arial"/>
          <w:sz w:val="22"/>
          <w:szCs w:val="22"/>
        </w:rPr>
        <w:t>is creating</w:t>
      </w:r>
      <w:r w:rsidR="00801066">
        <w:rPr>
          <w:rFonts w:ascii="Arial" w:hAnsi="Arial" w:cs="Arial"/>
          <w:sz w:val="22"/>
          <w:szCs w:val="22"/>
        </w:rPr>
        <w:t xml:space="preserve"> 1650 jobs in its new distribution centre</w:t>
      </w:r>
      <w:r w:rsidR="00F11BB6">
        <w:rPr>
          <w:rFonts w:ascii="Arial" w:hAnsi="Arial" w:cs="Arial"/>
          <w:sz w:val="22"/>
          <w:szCs w:val="22"/>
        </w:rPr>
        <w:t>.</w:t>
      </w:r>
      <w:r w:rsidR="00091DDC">
        <w:rPr>
          <w:rFonts w:ascii="Arial" w:hAnsi="Arial" w:cs="Arial"/>
          <w:sz w:val="22"/>
          <w:szCs w:val="22"/>
        </w:rPr>
        <w:t xml:space="preserve"> A full business case </w:t>
      </w:r>
      <w:r w:rsidR="006D59DB">
        <w:rPr>
          <w:rFonts w:ascii="Arial" w:hAnsi="Arial" w:cs="Arial"/>
          <w:sz w:val="22"/>
          <w:szCs w:val="22"/>
        </w:rPr>
        <w:t xml:space="preserve">for a new £18million </w:t>
      </w:r>
      <w:r w:rsidR="005C4682">
        <w:rPr>
          <w:rFonts w:ascii="Arial" w:hAnsi="Arial" w:cs="Arial"/>
          <w:sz w:val="22"/>
          <w:szCs w:val="22"/>
        </w:rPr>
        <w:t>Skills and Innovation Centre</w:t>
      </w:r>
      <w:r w:rsidR="00C329B8">
        <w:rPr>
          <w:rFonts w:ascii="Arial" w:hAnsi="Arial" w:cs="Arial"/>
          <w:sz w:val="22"/>
          <w:szCs w:val="22"/>
        </w:rPr>
        <w:t xml:space="preserve"> is planned.</w:t>
      </w:r>
    </w:p>
    <w:p w14:paraId="735C8944" w14:textId="2CC3ED1D" w:rsidR="00376490" w:rsidRDefault="00F11BB6" w:rsidP="003F2476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 pioneering environmental work to cut carbon emissions.</w:t>
      </w:r>
    </w:p>
    <w:p w14:paraId="781683B8" w14:textId="028EABE8" w:rsidR="003D5471" w:rsidRDefault="003D5471" w:rsidP="003F2476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rural councils to start the switch </w:t>
      </w:r>
      <w:r w:rsidR="00D005A5">
        <w:rPr>
          <w:rFonts w:ascii="Arial" w:hAnsi="Arial" w:cs="Arial"/>
          <w:sz w:val="22"/>
          <w:szCs w:val="22"/>
        </w:rPr>
        <w:t xml:space="preserve">from diesel to Hydrotreated Vegetable Oil </w:t>
      </w:r>
      <w:r w:rsidR="000C42B1">
        <w:rPr>
          <w:rFonts w:ascii="Arial" w:hAnsi="Arial" w:cs="Arial"/>
          <w:sz w:val="22"/>
          <w:szCs w:val="22"/>
        </w:rPr>
        <w:t>to fu</w:t>
      </w:r>
      <w:r w:rsidR="00CE6E81">
        <w:rPr>
          <w:rFonts w:ascii="Arial" w:hAnsi="Arial" w:cs="Arial"/>
          <w:sz w:val="22"/>
          <w:szCs w:val="22"/>
        </w:rPr>
        <w:t>e</w:t>
      </w:r>
      <w:r w:rsidR="000C42B1">
        <w:rPr>
          <w:rFonts w:ascii="Arial" w:hAnsi="Arial" w:cs="Arial"/>
          <w:sz w:val="22"/>
          <w:szCs w:val="22"/>
        </w:rPr>
        <w:t>l its fleet of bin lorries.</w:t>
      </w:r>
    </w:p>
    <w:p w14:paraId="222017F1" w14:textId="682A6AE7" w:rsidR="000C42B1" w:rsidRDefault="003078FE" w:rsidP="003F2476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Installed hundreds of solar panels on the roofs of four leisure centres </w:t>
      </w:r>
      <w:r w:rsidR="008E2602">
        <w:rPr>
          <w:rFonts w:ascii="Arial" w:hAnsi="Arial" w:cs="Arial"/>
          <w:sz w:val="22"/>
          <w:szCs w:val="22"/>
        </w:rPr>
        <w:t>to improve energy efficiency.</w:t>
      </w:r>
    </w:p>
    <w:p w14:paraId="3C587752" w14:textId="43F60CD4" w:rsidR="008E2602" w:rsidRDefault="00860BD3" w:rsidP="003F2476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Installed solar covered parking bays in two Leisure Centres </w:t>
      </w:r>
      <w:r w:rsidR="008F664B">
        <w:rPr>
          <w:rFonts w:ascii="Arial" w:hAnsi="Arial" w:cs="Arial"/>
          <w:sz w:val="22"/>
          <w:szCs w:val="22"/>
        </w:rPr>
        <w:t>as one of the first councils to trial the technology.</w:t>
      </w:r>
    </w:p>
    <w:p w14:paraId="61F02E2A" w14:textId="0809D203" w:rsidR="00AE3096" w:rsidRPr="00AE3096" w:rsidRDefault="00AE3096" w:rsidP="00AE309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award </w:t>
      </w:r>
      <w:r w:rsidR="00A74679">
        <w:rPr>
          <w:rFonts w:ascii="Arial" w:hAnsi="Arial" w:cs="Arial"/>
          <w:sz w:val="22"/>
          <w:szCs w:val="22"/>
        </w:rPr>
        <w:t xml:space="preserve">reflected not just </w:t>
      </w:r>
      <w:r w:rsidR="00787158">
        <w:rPr>
          <w:rFonts w:ascii="Arial" w:hAnsi="Arial" w:cs="Arial"/>
          <w:sz w:val="22"/>
          <w:szCs w:val="22"/>
        </w:rPr>
        <w:t>the success</w:t>
      </w:r>
      <w:r w:rsidR="00A74679">
        <w:rPr>
          <w:rFonts w:ascii="Arial" w:hAnsi="Arial" w:cs="Arial"/>
          <w:sz w:val="22"/>
          <w:szCs w:val="22"/>
        </w:rPr>
        <w:t xml:space="preserve"> of the last year but the </w:t>
      </w:r>
      <w:r w:rsidR="00552A34">
        <w:rPr>
          <w:rFonts w:ascii="Arial" w:hAnsi="Arial" w:cs="Arial"/>
          <w:sz w:val="22"/>
          <w:szCs w:val="22"/>
        </w:rPr>
        <w:t>council’s</w:t>
      </w:r>
      <w:r w:rsidR="00A74679">
        <w:rPr>
          <w:rFonts w:ascii="Arial" w:hAnsi="Arial" w:cs="Arial"/>
          <w:sz w:val="22"/>
          <w:szCs w:val="22"/>
        </w:rPr>
        <w:t xml:space="preserve"> transformation </w:t>
      </w:r>
      <w:r w:rsidR="006F475E">
        <w:rPr>
          <w:rFonts w:ascii="Arial" w:hAnsi="Arial" w:cs="Arial"/>
          <w:sz w:val="22"/>
          <w:szCs w:val="22"/>
        </w:rPr>
        <w:t>since becoming a dual authority in 2011.</w:t>
      </w:r>
      <w:r w:rsidR="008305D6">
        <w:rPr>
          <w:rFonts w:ascii="Arial" w:hAnsi="Arial" w:cs="Arial"/>
          <w:sz w:val="22"/>
          <w:szCs w:val="22"/>
        </w:rPr>
        <w:t xml:space="preserve">  The decision to share a joint Chief Executive </w:t>
      </w:r>
      <w:r w:rsidR="00744635">
        <w:rPr>
          <w:rFonts w:ascii="Arial" w:hAnsi="Arial" w:cs="Arial"/>
          <w:sz w:val="22"/>
          <w:szCs w:val="22"/>
        </w:rPr>
        <w:t>and a single workforce has saved around £2million per year.</w:t>
      </w:r>
    </w:p>
    <w:p w14:paraId="67318569" w14:textId="77777777" w:rsidR="001C29F6" w:rsidRDefault="001C29F6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</w:p>
    <w:p w14:paraId="4A61EE20" w14:textId="63F7F938" w:rsidR="00D12D95" w:rsidRDefault="00C855C0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Upcoming Election</w:t>
      </w:r>
      <w:r w:rsidR="00E722E9">
        <w:rPr>
          <w:rFonts w:ascii="Arial" w:hAnsi="Arial" w:cs="Arial"/>
          <w:b/>
          <w:bCs/>
          <w:sz w:val="22"/>
          <w:szCs w:val="22"/>
        </w:rPr>
        <w:t>s</w:t>
      </w:r>
      <w:r w:rsidR="00681D86">
        <w:rPr>
          <w:rFonts w:ascii="Arial" w:hAnsi="Arial" w:cs="Arial"/>
          <w:b/>
          <w:bCs/>
          <w:sz w:val="22"/>
          <w:szCs w:val="22"/>
        </w:rPr>
        <w:t xml:space="preserve"> – Police and Crime Commissioner.</w:t>
      </w:r>
    </w:p>
    <w:p w14:paraId="3F1CE42B" w14:textId="106EA8DB" w:rsidR="00E722E9" w:rsidRDefault="00E722E9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146303">
        <w:rPr>
          <w:rFonts w:ascii="Arial" w:hAnsi="Arial" w:cs="Arial"/>
          <w:sz w:val="22"/>
          <w:szCs w:val="22"/>
        </w:rPr>
        <w:t>The next election within our district is on Thursday 2 May</w:t>
      </w:r>
      <w:r w:rsidR="00307A51" w:rsidRPr="00146303">
        <w:rPr>
          <w:rFonts w:ascii="Arial" w:hAnsi="Arial" w:cs="Arial"/>
          <w:sz w:val="22"/>
          <w:szCs w:val="22"/>
        </w:rPr>
        <w:t xml:space="preserve"> and deadlines to register to vote, apply for a postal vote </w:t>
      </w:r>
      <w:r w:rsidR="00F76ED7" w:rsidRPr="00146303">
        <w:rPr>
          <w:rFonts w:ascii="Arial" w:hAnsi="Arial" w:cs="Arial"/>
          <w:sz w:val="22"/>
          <w:szCs w:val="22"/>
        </w:rPr>
        <w:t>and get appropriate voter ID are fast approaching</w:t>
      </w:r>
      <w:r w:rsidR="00524888" w:rsidRPr="00146303">
        <w:rPr>
          <w:rFonts w:ascii="Arial" w:hAnsi="Arial" w:cs="Arial"/>
          <w:sz w:val="22"/>
          <w:szCs w:val="22"/>
        </w:rPr>
        <w:t>.  To access the details and relevant links</w:t>
      </w:r>
      <w:r w:rsidR="00FF197B" w:rsidRPr="00146303">
        <w:rPr>
          <w:rFonts w:ascii="Arial" w:hAnsi="Arial" w:cs="Arial"/>
          <w:sz w:val="22"/>
          <w:szCs w:val="22"/>
        </w:rPr>
        <w:t xml:space="preserve"> </w:t>
      </w:r>
      <w:r w:rsidR="00524888" w:rsidRPr="00146303">
        <w:rPr>
          <w:rFonts w:ascii="Arial" w:hAnsi="Arial" w:cs="Arial"/>
          <w:sz w:val="22"/>
          <w:szCs w:val="22"/>
        </w:rPr>
        <w:t xml:space="preserve">and information </w:t>
      </w:r>
      <w:r w:rsidR="00FF197B" w:rsidRPr="00146303">
        <w:rPr>
          <w:rFonts w:ascii="Arial" w:hAnsi="Arial" w:cs="Arial"/>
          <w:sz w:val="22"/>
          <w:szCs w:val="22"/>
        </w:rPr>
        <w:t>please access the Councils website</w:t>
      </w:r>
      <w:r w:rsidR="00146303" w:rsidRPr="00146303">
        <w:rPr>
          <w:rFonts w:ascii="Arial" w:hAnsi="Arial" w:cs="Arial"/>
          <w:sz w:val="22"/>
          <w:szCs w:val="22"/>
        </w:rPr>
        <w:t>.</w:t>
      </w:r>
    </w:p>
    <w:p w14:paraId="03A7E163" w14:textId="77777777" w:rsidR="0045667E" w:rsidRDefault="0045667E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36BACD3F" w14:textId="287C966F" w:rsidR="0045667E" w:rsidRPr="00473EB3" w:rsidRDefault="0045667E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473EB3">
        <w:rPr>
          <w:rFonts w:ascii="Arial" w:hAnsi="Arial" w:cs="Arial"/>
          <w:b/>
          <w:bCs/>
          <w:sz w:val="22"/>
          <w:szCs w:val="22"/>
        </w:rPr>
        <w:t>£3.8</w:t>
      </w:r>
      <w:r w:rsidR="00473EB3" w:rsidRPr="00473EB3">
        <w:rPr>
          <w:rFonts w:ascii="Arial" w:hAnsi="Arial" w:cs="Arial"/>
          <w:b/>
          <w:bCs/>
          <w:sz w:val="22"/>
          <w:szCs w:val="22"/>
        </w:rPr>
        <w:t>m pledged for energy efficient council houses</w:t>
      </w:r>
    </w:p>
    <w:p w14:paraId="34593C31" w14:textId="77777777" w:rsidR="00CC6100" w:rsidRDefault="005B3CE2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week </w:t>
      </w:r>
      <w:r w:rsidR="00BC4F39">
        <w:rPr>
          <w:rFonts w:ascii="Arial" w:hAnsi="Arial" w:cs="Arial"/>
          <w:sz w:val="22"/>
          <w:szCs w:val="22"/>
        </w:rPr>
        <w:t xml:space="preserve">Babergh and Mid Suffolk received a </w:t>
      </w:r>
      <w:r w:rsidR="00F00701">
        <w:rPr>
          <w:rFonts w:ascii="Arial" w:hAnsi="Arial" w:cs="Arial"/>
          <w:sz w:val="22"/>
          <w:szCs w:val="22"/>
        </w:rPr>
        <w:t xml:space="preserve">£1.6m boost in government funding </w:t>
      </w:r>
      <w:r w:rsidR="00020ACC">
        <w:rPr>
          <w:rFonts w:ascii="Arial" w:hAnsi="Arial" w:cs="Arial"/>
          <w:sz w:val="22"/>
          <w:szCs w:val="22"/>
        </w:rPr>
        <w:t xml:space="preserve">to bring down energy bills for </w:t>
      </w:r>
      <w:r w:rsidR="00DF3F97">
        <w:rPr>
          <w:rFonts w:ascii="Arial" w:hAnsi="Arial" w:cs="Arial"/>
          <w:sz w:val="22"/>
          <w:szCs w:val="22"/>
        </w:rPr>
        <w:t xml:space="preserve">tenants.  This will be added to the £2.25m already </w:t>
      </w:r>
      <w:r w:rsidR="00602C00">
        <w:rPr>
          <w:rFonts w:ascii="Arial" w:hAnsi="Arial" w:cs="Arial"/>
          <w:sz w:val="22"/>
          <w:szCs w:val="22"/>
        </w:rPr>
        <w:t>committed by councils to install energy saving measur</w:t>
      </w:r>
      <w:r w:rsidR="00BF3DFD">
        <w:rPr>
          <w:rFonts w:ascii="Arial" w:hAnsi="Arial" w:cs="Arial"/>
          <w:sz w:val="22"/>
          <w:szCs w:val="22"/>
        </w:rPr>
        <w:t xml:space="preserve">es in social housing to enable retrofitting </w:t>
      </w:r>
      <w:r w:rsidR="00293A8F">
        <w:rPr>
          <w:rFonts w:ascii="Arial" w:hAnsi="Arial" w:cs="Arial"/>
          <w:sz w:val="22"/>
          <w:szCs w:val="22"/>
        </w:rPr>
        <w:t>and decarbonising to take place.</w:t>
      </w:r>
    </w:p>
    <w:p w14:paraId="0690B783" w14:textId="5895939F" w:rsidR="001C29F6" w:rsidRDefault="00CC610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funding is to help lower </w:t>
      </w:r>
      <w:r w:rsidR="00293336">
        <w:rPr>
          <w:rFonts w:ascii="Arial" w:hAnsi="Arial" w:cs="Arial"/>
          <w:sz w:val="22"/>
          <w:szCs w:val="22"/>
        </w:rPr>
        <w:t xml:space="preserve">income households by delivering </w:t>
      </w:r>
      <w:r w:rsidR="00FA2804">
        <w:rPr>
          <w:rFonts w:ascii="Arial" w:hAnsi="Arial" w:cs="Arial"/>
          <w:sz w:val="22"/>
          <w:szCs w:val="22"/>
        </w:rPr>
        <w:t xml:space="preserve">warm and energy efficient homes, lifting tenants out of fuel poverty </w:t>
      </w:r>
      <w:r w:rsidR="008732D0">
        <w:rPr>
          <w:rFonts w:ascii="Arial" w:hAnsi="Arial" w:cs="Arial"/>
          <w:sz w:val="22"/>
          <w:szCs w:val="22"/>
        </w:rPr>
        <w:t>by saving money on their energy bills.</w:t>
      </w:r>
    </w:p>
    <w:p w14:paraId="6415CE5F" w14:textId="374B5061" w:rsidR="007C67E3" w:rsidRPr="00146303" w:rsidRDefault="007C67E3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is now underway </w:t>
      </w:r>
      <w:r w:rsidR="00695887">
        <w:rPr>
          <w:rFonts w:ascii="Arial" w:hAnsi="Arial" w:cs="Arial"/>
          <w:sz w:val="22"/>
          <w:szCs w:val="22"/>
        </w:rPr>
        <w:t>to target council properties with the lowest EPC (Energy Performance Certificate</w:t>
      </w:r>
      <w:r w:rsidR="00384206">
        <w:rPr>
          <w:rFonts w:ascii="Arial" w:hAnsi="Arial" w:cs="Arial"/>
          <w:sz w:val="22"/>
          <w:szCs w:val="22"/>
        </w:rPr>
        <w:t>) ratings with improvements to be carried out over the next two years.</w:t>
      </w:r>
    </w:p>
    <w:p w14:paraId="336B3307" w14:textId="1C27F1C9" w:rsidR="00C2061A" w:rsidRPr="007F7437" w:rsidRDefault="000A5C95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7F7437">
        <w:rPr>
          <w:rFonts w:ascii="Arial" w:hAnsi="Arial" w:cs="Arial"/>
          <w:b/>
          <w:bCs/>
          <w:sz w:val="22"/>
          <w:szCs w:val="22"/>
        </w:rPr>
        <w:t>NB Warm</w:t>
      </w:r>
      <w:r w:rsidR="00E778CD" w:rsidRPr="007F7437">
        <w:rPr>
          <w:rFonts w:ascii="Arial" w:hAnsi="Arial" w:cs="Arial"/>
          <w:b/>
          <w:bCs/>
          <w:sz w:val="22"/>
          <w:szCs w:val="22"/>
        </w:rPr>
        <w:t xml:space="preserve"> Homes Suffolk </w:t>
      </w:r>
      <w:r w:rsidR="00E778CD" w:rsidRPr="00E06C75">
        <w:rPr>
          <w:rFonts w:ascii="Arial" w:hAnsi="Arial" w:cs="Arial"/>
          <w:sz w:val="22"/>
          <w:szCs w:val="22"/>
        </w:rPr>
        <w:t xml:space="preserve">offer grants for energy efficiency </w:t>
      </w:r>
      <w:r w:rsidR="00CA590A" w:rsidRPr="00E06C75">
        <w:rPr>
          <w:rFonts w:ascii="Arial" w:hAnsi="Arial" w:cs="Arial"/>
          <w:sz w:val="22"/>
          <w:szCs w:val="22"/>
        </w:rPr>
        <w:t xml:space="preserve">measures to private homeowners and landlords whose gross income is </w:t>
      </w:r>
      <w:r w:rsidR="007F7437" w:rsidRPr="00E06C75">
        <w:rPr>
          <w:rFonts w:ascii="Arial" w:hAnsi="Arial" w:cs="Arial"/>
          <w:sz w:val="22"/>
          <w:szCs w:val="22"/>
        </w:rPr>
        <w:t>under £36,000</w:t>
      </w:r>
      <w:r w:rsidR="007F7437" w:rsidRPr="007F7437">
        <w:rPr>
          <w:rFonts w:ascii="Arial" w:hAnsi="Arial" w:cs="Arial"/>
          <w:b/>
          <w:bCs/>
          <w:sz w:val="22"/>
          <w:szCs w:val="22"/>
        </w:rPr>
        <w:t>.</w:t>
      </w:r>
    </w:p>
    <w:p w14:paraId="0031E3F5" w14:textId="77777777" w:rsidR="00C2061A" w:rsidRPr="007F7437" w:rsidRDefault="00C2061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1502D472" w14:textId="33EF6109" w:rsidR="00C2061A" w:rsidRDefault="00022F69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E06C75">
        <w:rPr>
          <w:rFonts w:ascii="Arial" w:hAnsi="Arial" w:cs="Arial"/>
          <w:b/>
          <w:bCs/>
          <w:sz w:val="22"/>
          <w:szCs w:val="22"/>
        </w:rPr>
        <w:t xml:space="preserve">Councils </w:t>
      </w:r>
      <w:r w:rsidR="00E06C75" w:rsidRPr="00E06C75">
        <w:rPr>
          <w:rFonts w:ascii="Arial" w:hAnsi="Arial" w:cs="Arial"/>
          <w:b/>
          <w:bCs/>
          <w:sz w:val="22"/>
          <w:szCs w:val="22"/>
        </w:rPr>
        <w:t>pledge further help to prevent homelessness</w:t>
      </w:r>
      <w:r w:rsidR="00E06C75">
        <w:rPr>
          <w:rFonts w:ascii="Arial" w:hAnsi="Arial" w:cs="Arial"/>
          <w:b/>
          <w:bCs/>
          <w:sz w:val="22"/>
          <w:szCs w:val="22"/>
        </w:rPr>
        <w:t>.</w:t>
      </w:r>
      <w:r w:rsidR="00B9529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0E2A62E" w14:textId="6892D3EA" w:rsidR="00B95295" w:rsidRDefault="00B95295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B67D9B">
        <w:rPr>
          <w:rFonts w:ascii="Arial" w:hAnsi="Arial" w:cs="Arial"/>
          <w:sz w:val="22"/>
          <w:szCs w:val="22"/>
        </w:rPr>
        <w:t>More than 1500 households</w:t>
      </w:r>
      <w:r w:rsidR="00B67D9B">
        <w:rPr>
          <w:rFonts w:ascii="Arial" w:hAnsi="Arial" w:cs="Arial"/>
          <w:sz w:val="22"/>
          <w:szCs w:val="22"/>
        </w:rPr>
        <w:t xml:space="preserve"> at risk from homelessness </w:t>
      </w:r>
      <w:r w:rsidR="00364456">
        <w:rPr>
          <w:rFonts w:ascii="Arial" w:hAnsi="Arial" w:cs="Arial"/>
          <w:sz w:val="22"/>
          <w:szCs w:val="22"/>
        </w:rPr>
        <w:t>have been helped to keep a roof over their heads by both councils since 2019</w:t>
      </w:r>
      <w:r w:rsidR="000F71DA">
        <w:rPr>
          <w:rFonts w:ascii="Arial" w:hAnsi="Arial" w:cs="Arial"/>
          <w:sz w:val="22"/>
          <w:szCs w:val="22"/>
        </w:rPr>
        <w:t>.</w:t>
      </w:r>
    </w:p>
    <w:p w14:paraId="654B309B" w14:textId="632CE303" w:rsidR="00B9430C" w:rsidRDefault="001B027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E10FC">
        <w:rPr>
          <w:rFonts w:ascii="Arial" w:hAnsi="Arial" w:cs="Arial"/>
          <w:sz w:val="22"/>
          <w:szCs w:val="22"/>
        </w:rPr>
        <w:t>council’s</w:t>
      </w:r>
      <w:r>
        <w:rPr>
          <w:rFonts w:ascii="Arial" w:hAnsi="Arial" w:cs="Arial"/>
          <w:sz w:val="22"/>
          <w:szCs w:val="22"/>
        </w:rPr>
        <w:t xml:space="preserve"> joint homelessness reduction </w:t>
      </w:r>
      <w:r w:rsidR="004C2583">
        <w:rPr>
          <w:rFonts w:ascii="Arial" w:hAnsi="Arial" w:cs="Arial"/>
          <w:sz w:val="22"/>
          <w:szCs w:val="22"/>
        </w:rPr>
        <w:t xml:space="preserve">and rough sleeping strategy </w:t>
      </w:r>
      <w:r w:rsidR="003C1C75">
        <w:rPr>
          <w:rFonts w:ascii="Arial" w:hAnsi="Arial" w:cs="Arial"/>
          <w:sz w:val="22"/>
          <w:szCs w:val="22"/>
        </w:rPr>
        <w:t xml:space="preserve">has been reviewed </w:t>
      </w:r>
      <w:r w:rsidR="00AF3CA0">
        <w:rPr>
          <w:rFonts w:ascii="Arial" w:hAnsi="Arial" w:cs="Arial"/>
          <w:sz w:val="22"/>
          <w:szCs w:val="22"/>
        </w:rPr>
        <w:t xml:space="preserve">by the council </w:t>
      </w:r>
      <w:r w:rsidR="003C1C75">
        <w:rPr>
          <w:rFonts w:ascii="Arial" w:hAnsi="Arial" w:cs="Arial"/>
          <w:sz w:val="22"/>
          <w:szCs w:val="22"/>
        </w:rPr>
        <w:t xml:space="preserve">to ensure it reflects </w:t>
      </w:r>
      <w:r w:rsidR="002C3B42">
        <w:rPr>
          <w:rFonts w:ascii="Arial" w:hAnsi="Arial" w:cs="Arial"/>
          <w:sz w:val="22"/>
          <w:szCs w:val="22"/>
        </w:rPr>
        <w:t>the current challenges facing both distric</w:t>
      </w:r>
      <w:r w:rsidR="006D3125">
        <w:rPr>
          <w:rFonts w:ascii="Arial" w:hAnsi="Arial" w:cs="Arial"/>
          <w:sz w:val="22"/>
          <w:szCs w:val="22"/>
        </w:rPr>
        <w:t xml:space="preserve">ts.  ~The council housing solutions service </w:t>
      </w:r>
      <w:proofErr w:type="gramStart"/>
      <w:r w:rsidR="006D3125">
        <w:rPr>
          <w:rFonts w:ascii="Arial" w:hAnsi="Arial" w:cs="Arial"/>
          <w:sz w:val="22"/>
          <w:szCs w:val="22"/>
        </w:rPr>
        <w:t>is</w:t>
      </w:r>
      <w:proofErr w:type="gramEnd"/>
      <w:r w:rsidR="006D3125">
        <w:rPr>
          <w:rFonts w:ascii="Arial" w:hAnsi="Arial" w:cs="Arial"/>
          <w:sz w:val="22"/>
          <w:szCs w:val="22"/>
        </w:rPr>
        <w:t xml:space="preserve"> </w:t>
      </w:r>
    </w:p>
    <w:p w14:paraId="2D3C905D" w14:textId="77777777" w:rsidR="00B9430C" w:rsidRDefault="00B9430C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1908BB7F" w14:textId="77777777" w:rsidR="00B9430C" w:rsidRDefault="00B9430C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4DB2940A" w14:textId="77777777" w:rsidR="00B9430C" w:rsidRDefault="00B9430C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64EADA46" w14:textId="77777777" w:rsidR="00B9430C" w:rsidRDefault="00B9430C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09FDA554" w14:textId="767F82B5" w:rsidR="000F71DA" w:rsidRDefault="008B150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E10FC">
        <w:rPr>
          <w:rFonts w:ascii="Arial" w:hAnsi="Arial" w:cs="Arial"/>
          <w:sz w:val="22"/>
          <w:szCs w:val="22"/>
        </w:rPr>
        <w:t xml:space="preserve">acing </w:t>
      </w:r>
      <w:r w:rsidR="005212FC">
        <w:rPr>
          <w:rFonts w:ascii="Arial" w:hAnsi="Arial" w:cs="Arial"/>
          <w:sz w:val="22"/>
          <w:szCs w:val="22"/>
        </w:rPr>
        <w:t>increasing demand not only from tenants struggling to pay their bills</w:t>
      </w:r>
      <w:r w:rsidR="00836788">
        <w:rPr>
          <w:rFonts w:ascii="Arial" w:hAnsi="Arial" w:cs="Arial"/>
          <w:sz w:val="22"/>
          <w:szCs w:val="22"/>
        </w:rPr>
        <w:t xml:space="preserve"> but also </w:t>
      </w:r>
      <w:r w:rsidR="00D05AE6">
        <w:rPr>
          <w:rFonts w:ascii="Arial" w:hAnsi="Arial" w:cs="Arial"/>
          <w:sz w:val="22"/>
          <w:szCs w:val="22"/>
        </w:rPr>
        <w:t xml:space="preserve">those looking for help because private landlords </w:t>
      </w:r>
      <w:r w:rsidR="00AD1F43">
        <w:rPr>
          <w:rFonts w:ascii="Arial" w:hAnsi="Arial" w:cs="Arial"/>
          <w:sz w:val="22"/>
          <w:szCs w:val="22"/>
        </w:rPr>
        <w:t xml:space="preserve">are selling up and putting a further squeeze </w:t>
      </w:r>
      <w:r w:rsidR="00B9430C">
        <w:rPr>
          <w:rFonts w:ascii="Arial" w:hAnsi="Arial" w:cs="Arial"/>
          <w:sz w:val="22"/>
          <w:szCs w:val="22"/>
        </w:rPr>
        <w:t>on available in the area</w:t>
      </w:r>
      <w:r w:rsidR="00AF3CA0">
        <w:rPr>
          <w:rFonts w:ascii="Arial" w:hAnsi="Arial" w:cs="Arial"/>
          <w:sz w:val="22"/>
          <w:szCs w:val="22"/>
        </w:rPr>
        <w:t>.</w:t>
      </w:r>
    </w:p>
    <w:p w14:paraId="4C761259" w14:textId="7839C1F8" w:rsidR="00AE742D" w:rsidRDefault="0096016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shows that during 202</w:t>
      </w:r>
      <w:r w:rsidR="00506295">
        <w:rPr>
          <w:rFonts w:ascii="Arial" w:hAnsi="Arial" w:cs="Arial"/>
          <w:sz w:val="22"/>
          <w:szCs w:val="22"/>
        </w:rPr>
        <w:t xml:space="preserve">2/23 the team received 627 homeless </w:t>
      </w:r>
      <w:r w:rsidR="001E75D0">
        <w:rPr>
          <w:rFonts w:ascii="Arial" w:hAnsi="Arial" w:cs="Arial"/>
          <w:sz w:val="22"/>
          <w:szCs w:val="22"/>
        </w:rPr>
        <w:t>applications</w:t>
      </w:r>
      <w:r w:rsidR="00826B80">
        <w:rPr>
          <w:rFonts w:ascii="Arial" w:hAnsi="Arial" w:cs="Arial"/>
          <w:sz w:val="22"/>
          <w:szCs w:val="22"/>
        </w:rPr>
        <w:t xml:space="preserve"> in Babergh compared to 581 in 2021/22.</w:t>
      </w:r>
      <w:r w:rsidR="00E00CC0">
        <w:rPr>
          <w:rFonts w:ascii="Arial" w:hAnsi="Arial" w:cs="Arial"/>
          <w:sz w:val="22"/>
          <w:szCs w:val="22"/>
        </w:rPr>
        <w:t xml:space="preserve">  The council are</w:t>
      </w:r>
      <w:r w:rsidR="00F44C01">
        <w:rPr>
          <w:rFonts w:ascii="Arial" w:hAnsi="Arial" w:cs="Arial"/>
          <w:sz w:val="22"/>
          <w:szCs w:val="22"/>
        </w:rPr>
        <w:t xml:space="preserve"> working hard behind the scenes </w:t>
      </w:r>
      <w:r w:rsidR="00B55BB8">
        <w:rPr>
          <w:rFonts w:ascii="Arial" w:hAnsi="Arial" w:cs="Arial"/>
          <w:sz w:val="22"/>
          <w:szCs w:val="22"/>
        </w:rPr>
        <w:t>to support residents before they reach crisis point</w:t>
      </w:r>
      <w:r w:rsidR="00BD56F0">
        <w:rPr>
          <w:rFonts w:ascii="Arial" w:hAnsi="Arial" w:cs="Arial"/>
          <w:sz w:val="22"/>
          <w:szCs w:val="22"/>
        </w:rPr>
        <w:t xml:space="preserve">, the early intervention team are offering advice </w:t>
      </w:r>
      <w:r w:rsidR="000454A4">
        <w:rPr>
          <w:rFonts w:ascii="Arial" w:hAnsi="Arial" w:cs="Arial"/>
          <w:sz w:val="22"/>
          <w:szCs w:val="22"/>
        </w:rPr>
        <w:t xml:space="preserve">and practical help </w:t>
      </w:r>
      <w:r w:rsidR="00211DD9">
        <w:rPr>
          <w:rFonts w:ascii="Arial" w:hAnsi="Arial" w:cs="Arial"/>
          <w:sz w:val="22"/>
          <w:szCs w:val="22"/>
        </w:rPr>
        <w:t>to tackle financial issues and supporting those affected by domestic abuse.</w:t>
      </w:r>
    </w:p>
    <w:p w14:paraId="7D7815DC" w14:textId="2C3B3BB1" w:rsidR="005239F0" w:rsidRDefault="005239F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Although “rough sleeping” is less of an issue in rural areas</w:t>
      </w:r>
      <w:r w:rsidR="002F530D">
        <w:rPr>
          <w:rFonts w:ascii="Arial" w:hAnsi="Arial" w:cs="Arial"/>
          <w:sz w:val="22"/>
          <w:szCs w:val="22"/>
        </w:rPr>
        <w:t xml:space="preserve"> the strategy describes how contact is made currently with people </w:t>
      </w:r>
      <w:r w:rsidR="009B170F">
        <w:rPr>
          <w:rFonts w:ascii="Arial" w:hAnsi="Arial" w:cs="Arial"/>
          <w:sz w:val="22"/>
          <w:szCs w:val="22"/>
        </w:rPr>
        <w:t>sleeping on the streets within 24 hours of a ref</w:t>
      </w:r>
      <w:r w:rsidR="00D347E4">
        <w:rPr>
          <w:rFonts w:ascii="Arial" w:hAnsi="Arial" w:cs="Arial"/>
          <w:sz w:val="22"/>
          <w:szCs w:val="22"/>
        </w:rPr>
        <w:t>erral being received by the outreach support</w:t>
      </w:r>
      <w:r w:rsidR="00A01AB6">
        <w:rPr>
          <w:rFonts w:ascii="Arial" w:hAnsi="Arial" w:cs="Arial"/>
          <w:sz w:val="22"/>
          <w:szCs w:val="22"/>
        </w:rPr>
        <w:t xml:space="preserve">.  Since April 2020 41 rough sleepers </w:t>
      </w:r>
      <w:r w:rsidR="004230D2">
        <w:rPr>
          <w:rFonts w:ascii="Arial" w:hAnsi="Arial" w:cs="Arial"/>
          <w:sz w:val="22"/>
          <w:szCs w:val="22"/>
        </w:rPr>
        <w:t>in Babergh have secured long term accommodation.</w:t>
      </w:r>
    </w:p>
    <w:p w14:paraId="780F8BC1" w14:textId="77777777" w:rsidR="00112D08" w:rsidRDefault="00112D08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68A856A9" w14:textId="2E57BD87" w:rsidR="00112D08" w:rsidRDefault="00112D08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strategy commits to further work in all areas</w:t>
      </w:r>
      <w:r w:rsidR="00C333CC">
        <w:rPr>
          <w:rFonts w:ascii="Arial" w:hAnsi="Arial" w:cs="Arial"/>
          <w:sz w:val="22"/>
          <w:szCs w:val="22"/>
        </w:rPr>
        <w:t xml:space="preserve"> as well as providing temporary accommodation </w:t>
      </w:r>
      <w:r w:rsidR="00607A02">
        <w:rPr>
          <w:rFonts w:ascii="Arial" w:hAnsi="Arial" w:cs="Arial"/>
          <w:sz w:val="22"/>
          <w:szCs w:val="22"/>
        </w:rPr>
        <w:t>particularly children</w:t>
      </w:r>
      <w:r w:rsidR="00B346BC">
        <w:rPr>
          <w:rFonts w:ascii="Arial" w:hAnsi="Arial" w:cs="Arial"/>
          <w:sz w:val="22"/>
          <w:szCs w:val="22"/>
        </w:rPr>
        <w:t xml:space="preserve">, </w:t>
      </w:r>
      <w:r w:rsidR="00691DF6">
        <w:rPr>
          <w:rFonts w:ascii="Arial" w:hAnsi="Arial" w:cs="Arial"/>
          <w:sz w:val="22"/>
          <w:szCs w:val="22"/>
        </w:rPr>
        <w:t xml:space="preserve">pledges further work to help those facing financial hardship </w:t>
      </w:r>
      <w:r w:rsidR="00FE447F">
        <w:rPr>
          <w:rFonts w:ascii="Arial" w:hAnsi="Arial" w:cs="Arial"/>
          <w:sz w:val="22"/>
          <w:szCs w:val="22"/>
        </w:rPr>
        <w:t>and the expansion of Central Suffolk Lettings - the councils trailbla</w:t>
      </w:r>
      <w:r w:rsidR="00281538">
        <w:rPr>
          <w:rFonts w:ascii="Arial" w:hAnsi="Arial" w:cs="Arial"/>
          <w:sz w:val="22"/>
          <w:szCs w:val="22"/>
        </w:rPr>
        <w:t>zing lettings service.</w:t>
      </w:r>
      <w:r w:rsidR="00B21747">
        <w:rPr>
          <w:rFonts w:ascii="Arial" w:hAnsi="Arial" w:cs="Arial"/>
          <w:sz w:val="22"/>
          <w:szCs w:val="22"/>
        </w:rPr>
        <w:t xml:space="preserve">  Access the Council Website </w:t>
      </w:r>
      <w:r w:rsidR="008B2D36">
        <w:rPr>
          <w:rFonts w:ascii="Arial" w:hAnsi="Arial" w:cs="Arial"/>
          <w:sz w:val="22"/>
          <w:szCs w:val="22"/>
        </w:rPr>
        <w:t xml:space="preserve">to learn more about the opportunities you have </w:t>
      </w:r>
      <w:r w:rsidR="00C93854">
        <w:rPr>
          <w:rFonts w:ascii="Arial" w:hAnsi="Arial" w:cs="Arial"/>
          <w:sz w:val="22"/>
          <w:szCs w:val="22"/>
        </w:rPr>
        <w:t xml:space="preserve">if you have </w:t>
      </w:r>
      <w:r w:rsidR="00D908A7">
        <w:rPr>
          <w:rFonts w:ascii="Arial" w:hAnsi="Arial" w:cs="Arial"/>
          <w:sz w:val="22"/>
          <w:szCs w:val="22"/>
        </w:rPr>
        <w:t xml:space="preserve">a </w:t>
      </w:r>
      <w:r w:rsidR="00C93854">
        <w:rPr>
          <w:rFonts w:ascii="Arial" w:hAnsi="Arial" w:cs="Arial"/>
          <w:sz w:val="22"/>
          <w:szCs w:val="22"/>
        </w:rPr>
        <w:t>property to let.</w:t>
      </w:r>
    </w:p>
    <w:p w14:paraId="0E43F93F" w14:textId="77777777" w:rsidR="006D188D" w:rsidRDefault="006D188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65BCAA6D" w14:textId="227E7599" w:rsidR="006D188D" w:rsidRPr="00F10EBC" w:rsidRDefault="006D188D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F10EBC">
        <w:rPr>
          <w:rFonts w:ascii="Arial" w:hAnsi="Arial" w:cs="Arial"/>
          <w:b/>
          <w:bCs/>
          <w:sz w:val="22"/>
          <w:szCs w:val="22"/>
        </w:rPr>
        <w:t>Grid reinf</w:t>
      </w:r>
      <w:r w:rsidR="00265E86" w:rsidRPr="00F10EBC">
        <w:rPr>
          <w:rFonts w:ascii="Arial" w:hAnsi="Arial" w:cs="Arial"/>
          <w:b/>
          <w:bCs/>
          <w:sz w:val="22"/>
          <w:szCs w:val="22"/>
        </w:rPr>
        <w:t xml:space="preserve">orcement </w:t>
      </w:r>
      <w:r w:rsidR="00F10EBC" w:rsidRPr="00F10EBC">
        <w:rPr>
          <w:rFonts w:ascii="Arial" w:hAnsi="Arial" w:cs="Arial"/>
          <w:b/>
          <w:bCs/>
          <w:sz w:val="22"/>
          <w:szCs w:val="22"/>
        </w:rPr>
        <w:t>cannot come at any environmental cost</w:t>
      </w:r>
      <w:r w:rsidR="001E75D0">
        <w:rPr>
          <w:rFonts w:ascii="Arial" w:hAnsi="Arial" w:cs="Arial"/>
          <w:b/>
          <w:bCs/>
          <w:sz w:val="22"/>
          <w:szCs w:val="22"/>
        </w:rPr>
        <w:t>.</w:t>
      </w:r>
    </w:p>
    <w:p w14:paraId="289CD3DD" w14:textId="1DEAB5AA" w:rsidR="00C2061A" w:rsidRDefault="00F12A4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4B124E">
        <w:rPr>
          <w:rFonts w:ascii="Arial" w:hAnsi="Arial" w:cs="Arial"/>
          <w:sz w:val="22"/>
          <w:szCs w:val="22"/>
        </w:rPr>
        <w:t xml:space="preserve">Babergh and Mid Suffolk Councils have formally objected to the National </w:t>
      </w:r>
      <w:r w:rsidR="00351D47" w:rsidRPr="004B124E">
        <w:rPr>
          <w:rFonts w:ascii="Arial" w:hAnsi="Arial" w:cs="Arial"/>
          <w:sz w:val="22"/>
          <w:szCs w:val="22"/>
        </w:rPr>
        <w:t>Grid’s plans for more electricity pylons between Bramford and Twinstead</w:t>
      </w:r>
      <w:r w:rsidR="004B124E" w:rsidRPr="004B124E">
        <w:rPr>
          <w:rFonts w:ascii="Arial" w:hAnsi="Arial" w:cs="Arial"/>
          <w:sz w:val="22"/>
          <w:szCs w:val="22"/>
        </w:rPr>
        <w:t xml:space="preserve"> – saying the impact on the countryside is too great.</w:t>
      </w:r>
    </w:p>
    <w:p w14:paraId="72C1E302" w14:textId="77777777" w:rsidR="004B124E" w:rsidRDefault="004B124E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03D1B6A1" w14:textId="77777777" w:rsidR="004B124E" w:rsidRDefault="004B124E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0B4689C7" w14:textId="5CFEEF47" w:rsidR="004B124E" w:rsidRDefault="00CF3421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3A112D">
        <w:rPr>
          <w:rFonts w:ascii="Arial" w:hAnsi="Arial" w:cs="Arial"/>
          <w:b/>
          <w:bCs/>
          <w:sz w:val="22"/>
          <w:szCs w:val="22"/>
        </w:rPr>
        <w:t xml:space="preserve">Cash Injections </w:t>
      </w:r>
      <w:r w:rsidR="003A112D" w:rsidRPr="003A112D">
        <w:rPr>
          <w:rFonts w:ascii="Arial" w:hAnsi="Arial" w:cs="Arial"/>
          <w:b/>
          <w:bCs/>
          <w:sz w:val="22"/>
          <w:szCs w:val="22"/>
        </w:rPr>
        <w:t>for local community projects</w:t>
      </w:r>
      <w:r w:rsidR="008B16C9">
        <w:rPr>
          <w:rFonts w:ascii="Arial" w:hAnsi="Arial" w:cs="Arial"/>
          <w:b/>
          <w:bCs/>
          <w:sz w:val="22"/>
          <w:szCs w:val="22"/>
        </w:rPr>
        <w:t xml:space="preserve"> – CIL Monies</w:t>
      </w:r>
    </w:p>
    <w:p w14:paraId="0E99A8C7" w14:textId="7B35F6D9" w:rsidR="003A112D" w:rsidRDefault="003A112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3A112D">
        <w:rPr>
          <w:rFonts w:ascii="Arial" w:hAnsi="Arial" w:cs="Arial"/>
          <w:sz w:val="22"/>
          <w:szCs w:val="22"/>
        </w:rPr>
        <w:t xml:space="preserve">In March </w:t>
      </w:r>
      <w:r w:rsidR="008B16C9">
        <w:rPr>
          <w:rFonts w:ascii="Arial" w:hAnsi="Arial" w:cs="Arial"/>
          <w:sz w:val="22"/>
          <w:szCs w:val="22"/>
        </w:rPr>
        <w:t xml:space="preserve">the Council voted to approve </w:t>
      </w:r>
      <w:r w:rsidR="00C21B8B">
        <w:rPr>
          <w:rFonts w:ascii="Arial" w:hAnsi="Arial" w:cs="Arial"/>
          <w:sz w:val="22"/>
          <w:szCs w:val="22"/>
        </w:rPr>
        <w:t xml:space="preserve">the latest round of CIL bids </w:t>
      </w:r>
      <w:r w:rsidR="00A37E60">
        <w:rPr>
          <w:rFonts w:ascii="Arial" w:hAnsi="Arial" w:cs="Arial"/>
          <w:sz w:val="22"/>
          <w:szCs w:val="22"/>
        </w:rPr>
        <w:t xml:space="preserve">which includes such projects as play area upgrades, creation of walking paths </w:t>
      </w:r>
      <w:r w:rsidR="00F9321C">
        <w:rPr>
          <w:rFonts w:ascii="Arial" w:hAnsi="Arial" w:cs="Arial"/>
          <w:sz w:val="22"/>
          <w:szCs w:val="22"/>
        </w:rPr>
        <w:t>and installation of solar panels.</w:t>
      </w:r>
    </w:p>
    <w:p w14:paraId="1F62B5C6" w14:textId="21DC7B9A" w:rsidR="00A36DA5" w:rsidRDefault="00D24882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CIL Payments, which are a legal requirement,</w:t>
      </w:r>
      <w:r w:rsidR="00FC0951">
        <w:rPr>
          <w:rFonts w:ascii="Arial" w:hAnsi="Arial" w:cs="Arial"/>
          <w:sz w:val="22"/>
          <w:szCs w:val="22"/>
        </w:rPr>
        <w:t xml:space="preserve"> paid by developers of residential sites across the </w:t>
      </w:r>
      <w:r w:rsidR="004E1C01">
        <w:rPr>
          <w:rFonts w:ascii="Arial" w:hAnsi="Arial" w:cs="Arial"/>
          <w:sz w:val="22"/>
          <w:szCs w:val="22"/>
        </w:rPr>
        <w:t xml:space="preserve">district will fund nine successful bids </w:t>
      </w:r>
      <w:r w:rsidR="001870F8">
        <w:rPr>
          <w:rFonts w:ascii="Arial" w:hAnsi="Arial" w:cs="Arial"/>
          <w:sz w:val="22"/>
          <w:szCs w:val="22"/>
        </w:rPr>
        <w:t>during this round of applications</w:t>
      </w:r>
      <w:r w:rsidR="00EC251A">
        <w:rPr>
          <w:rFonts w:ascii="Arial" w:hAnsi="Arial" w:cs="Arial"/>
          <w:sz w:val="22"/>
          <w:szCs w:val="22"/>
        </w:rPr>
        <w:t>.</w:t>
      </w:r>
      <w:r w:rsidR="009B0FAE">
        <w:rPr>
          <w:rFonts w:ascii="Arial" w:hAnsi="Arial" w:cs="Arial"/>
          <w:sz w:val="22"/>
          <w:szCs w:val="22"/>
        </w:rPr>
        <w:t xml:space="preserve">  The CIL Team </w:t>
      </w:r>
      <w:r w:rsidR="001E75D0">
        <w:rPr>
          <w:rFonts w:ascii="Arial" w:hAnsi="Arial" w:cs="Arial"/>
          <w:sz w:val="22"/>
          <w:szCs w:val="22"/>
        </w:rPr>
        <w:t>welcomes</w:t>
      </w:r>
      <w:r w:rsidR="009B0FAE">
        <w:rPr>
          <w:rFonts w:ascii="Arial" w:hAnsi="Arial" w:cs="Arial"/>
          <w:sz w:val="22"/>
          <w:szCs w:val="22"/>
        </w:rPr>
        <w:t xml:space="preserve"> </w:t>
      </w:r>
      <w:r w:rsidR="001E75D0">
        <w:rPr>
          <w:rFonts w:ascii="Arial" w:hAnsi="Arial" w:cs="Arial"/>
          <w:sz w:val="22"/>
          <w:szCs w:val="22"/>
        </w:rPr>
        <w:t>all funding</w:t>
      </w:r>
      <w:r w:rsidR="0033420D">
        <w:rPr>
          <w:rFonts w:ascii="Arial" w:hAnsi="Arial" w:cs="Arial"/>
          <w:sz w:val="22"/>
          <w:szCs w:val="22"/>
        </w:rPr>
        <w:t xml:space="preserve"> bids and encourage Parishes</w:t>
      </w:r>
      <w:r w:rsidR="00D462EB">
        <w:rPr>
          <w:rFonts w:ascii="Arial" w:hAnsi="Arial" w:cs="Arial"/>
          <w:sz w:val="22"/>
          <w:szCs w:val="22"/>
        </w:rPr>
        <w:t xml:space="preserve">, Community Groups and Charities </w:t>
      </w:r>
      <w:r w:rsidR="004E65C8">
        <w:rPr>
          <w:rFonts w:ascii="Arial" w:hAnsi="Arial" w:cs="Arial"/>
          <w:sz w:val="22"/>
          <w:szCs w:val="22"/>
        </w:rPr>
        <w:t xml:space="preserve">to come forward with great ideas to improve the infrastructure of </w:t>
      </w:r>
      <w:r>
        <w:rPr>
          <w:rFonts w:ascii="Arial" w:hAnsi="Arial" w:cs="Arial"/>
          <w:sz w:val="22"/>
          <w:szCs w:val="22"/>
        </w:rPr>
        <w:t>their communities.</w:t>
      </w:r>
    </w:p>
    <w:p w14:paraId="5AA75142" w14:textId="77777777" w:rsidR="00D93C2A" w:rsidRDefault="00D93C2A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75FBC1D8" w14:textId="3BEE79D7" w:rsidR="00D93C2A" w:rsidRDefault="005821E1" w:rsidP="00C2061A">
      <w:pPr>
        <w:tabs>
          <w:tab w:val="left" w:pos="3969"/>
        </w:tabs>
        <w:ind w:left="-105"/>
        <w:rPr>
          <w:rFonts w:ascii="Arial" w:hAnsi="Arial" w:cs="Arial"/>
          <w:b/>
          <w:bCs/>
          <w:sz w:val="22"/>
          <w:szCs w:val="22"/>
        </w:rPr>
      </w:pPr>
      <w:r w:rsidRPr="00CB10A8">
        <w:rPr>
          <w:rFonts w:ascii="Arial" w:hAnsi="Arial" w:cs="Arial"/>
          <w:b/>
          <w:bCs/>
          <w:sz w:val="22"/>
          <w:szCs w:val="22"/>
        </w:rPr>
        <w:t xml:space="preserve">Parking charge proposals include reductions for shop workers </w:t>
      </w:r>
      <w:r w:rsidR="00CB10A8" w:rsidRPr="00CB10A8">
        <w:rPr>
          <w:rFonts w:ascii="Arial" w:hAnsi="Arial" w:cs="Arial"/>
          <w:b/>
          <w:bCs/>
          <w:sz w:val="22"/>
          <w:szCs w:val="22"/>
        </w:rPr>
        <w:t xml:space="preserve">and </w:t>
      </w:r>
      <w:r w:rsidR="001E75D0" w:rsidRPr="00CB10A8">
        <w:rPr>
          <w:rFonts w:ascii="Arial" w:hAnsi="Arial" w:cs="Arial"/>
          <w:b/>
          <w:bCs/>
          <w:sz w:val="22"/>
          <w:szCs w:val="22"/>
        </w:rPr>
        <w:t>long-stay</w:t>
      </w:r>
      <w:r w:rsidR="00CB10A8" w:rsidRPr="00CB10A8">
        <w:rPr>
          <w:rFonts w:ascii="Arial" w:hAnsi="Arial" w:cs="Arial"/>
          <w:b/>
          <w:bCs/>
          <w:sz w:val="22"/>
          <w:szCs w:val="22"/>
        </w:rPr>
        <w:t xml:space="preserve"> visitors</w:t>
      </w:r>
      <w:r w:rsidR="00CB10A8">
        <w:rPr>
          <w:rFonts w:ascii="Arial" w:hAnsi="Arial" w:cs="Arial"/>
          <w:b/>
          <w:bCs/>
          <w:sz w:val="22"/>
          <w:szCs w:val="22"/>
        </w:rPr>
        <w:t>.</w:t>
      </w:r>
    </w:p>
    <w:p w14:paraId="44A75CF8" w14:textId="05E29DDC" w:rsidR="00CB10A8" w:rsidRDefault="00CB10A8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 w:rsidRPr="00E2203B">
        <w:rPr>
          <w:rFonts w:ascii="Arial" w:hAnsi="Arial" w:cs="Arial"/>
          <w:sz w:val="22"/>
          <w:szCs w:val="22"/>
        </w:rPr>
        <w:t xml:space="preserve">The proposed </w:t>
      </w:r>
      <w:r w:rsidR="004E03FA" w:rsidRPr="00E2203B">
        <w:rPr>
          <w:rFonts w:ascii="Arial" w:hAnsi="Arial" w:cs="Arial"/>
          <w:sz w:val="22"/>
          <w:szCs w:val="22"/>
        </w:rPr>
        <w:t xml:space="preserve">Short Term </w:t>
      </w:r>
      <w:r w:rsidRPr="00E2203B">
        <w:rPr>
          <w:rFonts w:ascii="Arial" w:hAnsi="Arial" w:cs="Arial"/>
          <w:sz w:val="22"/>
          <w:szCs w:val="22"/>
        </w:rPr>
        <w:t>Parking Charge</w:t>
      </w:r>
      <w:r w:rsidR="004E03FA" w:rsidRPr="00E2203B">
        <w:rPr>
          <w:rFonts w:ascii="Arial" w:hAnsi="Arial" w:cs="Arial"/>
          <w:sz w:val="22"/>
          <w:szCs w:val="22"/>
        </w:rPr>
        <w:t xml:space="preserve">s in Sudbury, Hadleigh and Lavenham </w:t>
      </w:r>
      <w:r w:rsidR="00AB6F2F" w:rsidRPr="00E2203B">
        <w:rPr>
          <w:rFonts w:ascii="Arial" w:hAnsi="Arial" w:cs="Arial"/>
          <w:sz w:val="22"/>
          <w:szCs w:val="22"/>
        </w:rPr>
        <w:t xml:space="preserve">came </w:t>
      </w:r>
      <w:r w:rsidR="00622A8F" w:rsidRPr="00E2203B">
        <w:rPr>
          <w:rFonts w:ascii="Arial" w:hAnsi="Arial" w:cs="Arial"/>
          <w:sz w:val="22"/>
          <w:szCs w:val="22"/>
        </w:rPr>
        <w:t>before the</w:t>
      </w:r>
      <w:r w:rsidR="00E2203B">
        <w:rPr>
          <w:rFonts w:ascii="Arial" w:hAnsi="Arial" w:cs="Arial"/>
          <w:sz w:val="22"/>
          <w:szCs w:val="22"/>
        </w:rPr>
        <w:t xml:space="preserve"> Babergh Overview and Scrutiny Committee on </w:t>
      </w:r>
      <w:r w:rsidR="00905C8C">
        <w:rPr>
          <w:rFonts w:ascii="Arial" w:hAnsi="Arial" w:cs="Arial"/>
          <w:sz w:val="22"/>
          <w:szCs w:val="22"/>
        </w:rPr>
        <w:t>18</w:t>
      </w:r>
      <w:r w:rsidR="00B627AD">
        <w:rPr>
          <w:rFonts w:ascii="Arial" w:hAnsi="Arial" w:cs="Arial"/>
          <w:sz w:val="22"/>
          <w:szCs w:val="22"/>
        </w:rPr>
        <w:t xml:space="preserve"> March 2024.  As</w:t>
      </w:r>
      <w:r w:rsidR="00622A8F">
        <w:rPr>
          <w:rFonts w:ascii="Arial" w:hAnsi="Arial" w:cs="Arial"/>
          <w:sz w:val="22"/>
          <w:szCs w:val="22"/>
        </w:rPr>
        <w:t xml:space="preserve"> the </w:t>
      </w:r>
      <w:r w:rsidR="00B627AD">
        <w:rPr>
          <w:rFonts w:ascii="Arial" w:hAnsi="Arial" w:cs="Arial"/>
          <w:sz w:val="22"/>
          <w:szCs w:val="22"/>
        </w:rPr>
        <w:t xml:space="preserve">Chairman of that Committee my role was to </w:t>
      </w:r>
      <w:r w:rsidR="00E2639E">
        <w:rPr>
          <w:rFonts w:ascii="Arial" w:hAnsi="Arial" w:cs="Arial"/>
          <w:sz w:val="22"/>
          <w:szCs w:val="22"/>
        </w:rPr>
        <w:t xml:space="preserve">encourage apolitical questions and debate as </w:t>
      </w:r>
      <w:r w:rsidR="00D923E1">
        <w:rPr>
          <w:rFonts w:ascii="Arial" w:hAnsi="Arial" w:cs="Arial"/>
          <w:sz w:val="22"/>
          <w:szCs w:val="22"/>
        </w:rPr>
        <w:t xml:space="preserve">the </w:t>
      </w:r>
      <w:r w:rsidR="00E2639E">
        <w:rPr>
          <w:rFonts w:ascii="Arial" w:hAnsi="Arial" w:cs="Arial"/>
          <w:sz w:val="22"/>
          <w:szCs w:val="22"/>
        </w:rPr>
        <w:t>Scrutiny</w:t>
      </w:r>
      <w:r w:rsidR="00D923E1">
        <w:rPr>
          <w:rFonts w:ascii="Arial" w:hAnsi="Arial" w:cs="Arial"/>
          <w:sz w:val="22"/>
          <w:szCs w:val="22"/>
        </w:rPr>
        <w:t xml:space="preserve"> </w:t>
      </w:r>
      <w:r w:rsidR="00AE59B0">
        <w:rPr>
          <w:rFonts w:ascii="Arial" w:hAnsi="Arial" w:cs="Arial"/>
          <w:sz w:val="22"/>
          <w:szCs w:val="22"/>
        </w:rPr>
        <w:t>function is</w:t>
      </w:r>
      <w:r w:rsidR="00D923E1">
        <w:rPr>
          <w:rFonts w:ascii="Arial" w:hAnsi="Arial" w:cs="Arial"/>
          <w:sz w:val="22"/>
          <w:szCs w:val="22"/>
        </w:rPr>
        <w:t xml:space="preserve"> to be seen to be </w:t>
      </w:r>
      <w:r w:rsidR="00D819F6">
        <w:rPr>
          <w:rFonts w:ascii="Arial" w:hAnsi="Arial" w:cs="Arial"/>
          <w:sz w:val="22"/>
          <w:szCs w:val="22"/>
        </w:rPr>
        <w:t xml:space="preserve">above party politics </w:t>
      </w:r>
      <w:r w:rsidR="00CB0B84">
        <w:rPr>
          <w:rFonts w:ascii="Arial" w:hAnsi="Arial" w:cs="Arial"/>
          <w:sz w:val="22"/>
          <w:szCs w:val="22"/>
        </w:rPr>
        <w:t xml:space="preserve">and </w:t>
      </w:r>
      <w:r w:rsidR="008C1790">
        <w:rPr>
          <w:rFonts w:ascii="Arial" w:hAnsi="Arial" w:cs="Arial"/>
          <w:sz w:val="22"/>
          <w:szCs w:val="22"/>
        </w:rPr>
        <w:t>provide “</w:t>
      </w:r>
      <w:r w:rsidR="00210A6E">
        <w:rPr>
          <w:rFonts w:ascii="Arial" w:hAnsi="Arial" w:cs="Arial"/>
          <w:sz w:val="22"/>
          <w:szCs w:val="22"/>
        </w:rPr>
        <w:t xml:space="preserve">critical friend” </w:t>
      </w:r>
      <w:r w:rsidR="006A7B96">
        <w:rPr>
          <w:rFonts w:ascii="Arial" w:hAnsi="Arial" w:cs="Arial"/>
          <w:sz w:val="22"/>
          <w:szCs w:val="22"/>
        </w:rPr>
        <w:t>observations and recommendations.</w:t>
      </w:r>
      <w:r w:rsidR="00DD2028">
        <w:rPr>
          <w:rFonts w:ascii="Arial" w:hAnsi="Arial" w:cs="Arial"/>
          <w:sz w:val="22"/>
          <w:szCs w:val="22"/>
        </w:rPr>
        <w:t xml:space="preserve">  As at least 50%of the Committee </w:t>
      </w:r>
      <w:r w:rsidR="00553FAD">
        <w:rPr>
          <w:rFonts w:ascii="Arial" w:hAnsi="Arial" w:cs="Arial"/>
          <w:sz w:val="22"/>
          <w:szCs w:val="22"/>
        </w:rPr>
        <w:t xml:space="preserve">and their residents </w:t>
      </w:r>
      <w:r w:rsidR="00DD2028">
        <w:rPr>
          <w:rFonts w:ascii="Arial" w:hAnsi="Arial" w:cs="Arial"/>
          <w:sz w:val="22"/>
          <w:szCs w:val="22"/>
        </w:rPr>
        <w:t>were directly affe</w:t>
      </w:r>
      <w:r w:rsidR="00553FAD">
        <w:rPr>
          <w:rFonts w:ascii="Arial" w:hAnsi="Arial" w:cs="Arial"/>
          <w:sz w:val="22"/>
          <w:szCs w:val="22"/>
        </w:rPr>
        <w:t xml:space="preserve">cted by the proposals </w:t>
      </w:r>
      <w:r w:rsidR="00E9774C">
        <w:rPr>
          <w:rFonts w:ascii="Arial" w:hAnsi="Arial" w:cs="Arial"/>
          <w:sz w:val="22"/>
          <w:szCs w:val="22"/>
        </w:rPr>
        <w:t>it was difficult to steer an unemotive pathway</w:t>
      </w:r>
      <w:r w:rsidR="00C74F89">
        <w:rPr>
          <w:rFonts w:ascii="Arial" w:hAnsi="Arial" w:cs="Arial"/>
          <w:sz w:val="22"/>
          <w:szCs w:val="22"/>
        </w:rPr>
        <w:t>.</w:t>
      </w:r>
      <w:r w:rsidR="00AE59B0">
        <w:rPr>
          <w:rFonts w:ascii="Arial" w:hAnsi="Arial" w:cs="Arial"/>
          <w:sz w:val="22"/>
          <w:szCs w:val="22"/>
        </w:rPr>
        <w:t xml:space="preserve"> The </w:t>
      </w:r>
      <w:r w:rsidR="00D047F9">
        <w:rPr>
          <w:rFonts w:ascii="Arial" w:hAnsi="Arial" w:cs="Arial"/>
          <w:sz w:val="22"/>
          <w:szCs w:val="22"/>
        </w:rPr>
        <w:t>main thrust of the paper described th</w:t>
      </w:r>
      <w:r w:rsidR="00A34EF2">
        <w:rPr>
          <w:rFonts w:ascii="Arial" w:hAnsi="Arial" w:cs="Arial"/>
          <w:sz w:val="22"/>
          <w:szCs w:val="22"/>
        </w:rPr>
        <w:t>e public engagement</w:t>
      </w:r>
      <w:r w:rsidR="008171F6">
        <w:rPr>
          <w:rFonts w:ascii="Arial" w:hAnsi="Arial" w:cs="Arial"/>
          <w:sz w:val="22"/>
          <w:szCs w:val="22"/>
        </w:rPr>
        <w:t xml:space="preserve"> process </w:t>
      </w:r>
      <w:r w:rsidR="00A34EF2">
        <w:rPr>
          <w:rFonts w:ascii="Arial" w:hAnsi="Arial" w:cs="Arial"/>
          <w:sz w:val="22"/>
          <w:szCs w:val="22"/>
        </w:rPr>
        <w:t xml:space="preserve">that had taken place over a </w:t>
      </w:r>
      <w:r w:rsidR="006C2368">
        <w:rPr>
          <w:rFonts w:ascii="Arial" w:hAnsi="Arial" w:cs="Arial"/>
          <w:sz w:val="22"/>
          <w:szCs w:val="22"/>
        </w:rPr>
        <w:t>six-week</w:t>
      </w:r>
      <w:r w:rsidR="008171F6">
        <w:rPr>
          <w:rFonts w:ascii="Arial" w:hAnsi="Arial" w:cs="Arial"/>
          <w:sz w:val="22"/>
          <w:szCs w:val="22"/>
        </w:rPr>
        <w:t xml:space="preserve"> period and the </w:t>
      </w:r>
      <w:r w:rsidR="00533C09">
        <w:rPr>
          <w:rFonts w:ascii="Arial" w:hAnsi="Arial" w:cs="Arial"/>
          <w:sz w:val="22"/>
          <w:szCs w:val="22"/>
        </w:rPr>
        <w:t>committee members were required to review that process and its value.</w:t>
      </w:r>
    </w:p>
    <w:p w14:paraId="1798D216" w14:textId="7B18E26E" w:rsidR="00C74F89" w:rsidRDefault="00C74F89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added </w:t>
      </w:r>
      <w:proofErr w:type="gramStart"/>
      <w:r>
        <w:rPr>
          <w:rFonts w:ascii="Arial" w:hAnsi="Arial" w:cs="Arial"/>
          <w:sz w:val="22"/>
          <w:szCs w:val="22"/>
        </w:rPr>
        <w:t>a number of</w:t>
      </w:r>
      <w:proofErr w:type="gramEnd"/>
      <w:r>
        <w:rPr>
          <w:rFonts w:ascii="Arial" w:hAnsi="Arial" w:cs="Arial"/>
          <w:sz w:val="22"/>
          <w:szCs w:val="22"/>
        </w:rPr>
        <w:t xml:space="preserve"> recommendations to those already in the </w:t>
      </w:r>
      <w:r w:rsidR="00F41E30">
        <w:rPr>
          <w:rFonts w:ascii="Arial" w:hAnsi="Arial" w:cs="Arial"/>
          <w:sz w:val="22"/>
          <w:szCs w:val="22"/>
        </w:rPr>
        <w:t>paper presented.</w:t>
      </w:r>
      <w:r w:rsidR="006C2368">
        <w:rPr>
          <w:rFonts w:ascii="Arial" w:hAnsi="Arial" w:cs="Arial"/>
          <w:sz w:val="22"/>
          <w:szCs w:val="22"/>
        </w:rPr>
        <w:t xml:space="preserve">  The </w:t>
      </w:r>
      <w:r w:rsidR="00846399">
        <w:rPr>
          <w:rFonts w:ascii="Arial" w:hAnsi="Arial" w:cs="Arial"/>
          <w:sz w:val="22"/>
          <w:szCs w:val="22"/>
        </w:rPr>
        <w:t>Paper has now gone to Babergh Cabinet Mem</w:t>
      </w:r>
      <w:r w:rsidR="0075204C">
        <w:rPr>
          <w:rFonts w:ascii="Arial" w:hAnsi="Arial" w:cs="Arial"/>
          <w:sz w:val="22"/>
          <w:szCs w:val="22"/>
        </w:rPr>
        <w:t xml:space="preserve">bers and a decision regarding the proposed charges </w:t>
      </w:r>
      <w:r w:rsidR="008C1790">
        <w:rPr>
          <w:rFonts w:ascii="Arial" w:hAnsi="Arial" w:cs="Arial"/>
          <w:sz w:val="22"/>
          <w:szCs w:val="22"/>
        </w:rPr>
        <w:t xml:space="preserve">will be </w:t>
      </w:r>
      <w:r w:rsidR="0046091E">
        <w:rPr>
          <w:rFonts w:ascii="Arial" w:hAnsi="Arial" w:cs="Arial"/>
          <w:sz w:val="22"/>
          <w:szCs w:val="22"/>
        </w:rPr>
        <w:t>made by</w:t>
      </w:r>
      <w:r w:rsidR="002A2964">
        <w:rPr>
          <w:rFonts w:ascii="Arial" w:hAnsi="Arial" w:cs="Arial"/>
          <w:sz w:val="22"/>
          <w:szCs w:val="22"/>
        </w:rPr>
        <w:t xml:space="preserve"> the Cabinet at their next meeting on Monday </w:t>
      </w:r>
      <w:r w:rsidR="00A35B80">
        <w:rPr>
          <w:rFonts w:ascii="Arial" w:hAnsi="Arial" w:cs="Arial"/>
          <w:sz w:val="22"/>
          <w:szCs w:val="22"/>
        </w:rPr>
        <w:t>8 April 2024 at 11am.</w:t>
      </w:r>
      <w:r w:rsidR="00741DCF">
        <w:rPr>
          <w:rFonts w:ascii="Arial" w:hAnsi="Arial" w:cs="Arial"/>
          <w:sz w:val="22"/>
          <w:szCs w:val="22"/>
        </w:rPr>
        <w:t xml:space="preserve">  I shall be attending that meeting as </w:t>
      </w:r>
      <w:r w:rsidR="00425FCC">
        <w:rPr>
          <w:rFonts w:ascii="Arial" w:hAnsi="Arial" w:cs="Arial"/>
          <w:sz w:val="22"/>
          <w:szCs w:val="22"/>
        </w:rPr>
        <w:t>I am required to attend all Cabinet Meetings as Chair of O&amp;S.</w:t>
      </w:r>
    </w:p>
    <w:p w14:paraId="4EF6172B" w14:textId="77777777" w:rsidR="00CE7BAD" w:rsidRDefault="00CE7BA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25DD49E3" w14:textId="77777777" w:rsidR="00CE7BAD" w:rsidRDefault="00CE7BA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7BA8F333" w14:textId="77777777" w:rsidR="00CE7BAD" w:rsidRDefault="00CE7BA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23F120F5" w14:textId="42CA3388" w:rsidR="00CE7BAD" w:rsidRDefault="00CE7BAD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Mary McLaren </w:t>
      </w:r>
    </w:p>
    <w:p w14:paraId="27E9B85E" w14:textId="71030817" w:rsidR="00CE7BAD" w:rsidRDefault="00000000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hyperlink r:id="rId10" w:history="1">
        <w:r w:rsidR="00403EA5" w:rsidRPr="003E48C5">
          <w:rPr>
            <w:rStyle w:val="Hyperlink"/>
            <w:rFonts w:ascii="Arial" w:hAnsi="Arial" w:cs="Arial"/>
            <w:sz w:val="22"/>
            <w:szCs w:val="22"/>
          </w:rPr>
          <w:t>Mary.McLaren@babergh.gov.uk</w:t>
        </w:r>
      </w:hyperlink>
    </w:p>
    <w:p w14:paraId="7FA7B5B5" w14:textId="77777777" w:rsidR="00403EA5" w:rsidRDefault="00403EA5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</w:p>
    <w:p w14:paraId="52F1C21C" w14:textId="6FE86826" w:rsidR="00403EA5" w:rsidRPr="00E2203B" w:rsidRDefault="00403EA5" w:rsidP="00C2061A">
      <w:pPr>
        <w:tabs>
          <w:tab w:val="left" w:pos="3969"/>
        </w:tabs>
        <w:ind w:left="-1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April 2024.</w:t>
      </w:r>
    </w:p>
    <w:p w14:paraId="52CFBC78" w14:textId="7DBEA671" w:rsidR="00ED7F77" w:rsidRPr="00ED7F77" w:rsidRDefault="00ED7F77" w:rsidP="008B1500">
      <w:pPr>
        <w:rPr>
          <w:rFonts w:ascii="Arial" w:hAnsi="Arial" w:cs="Arial"/>
          <w:sz w:val="18"/>
          <w:szCs w:val="18"/>
        </w:rPr>
      </w:pPr>
    </w:p>
    <w:p w14:paraId="067E32F8" w14:textId="77777777" w:rsidR="00ED7F77" w:rsidRDefault="00ED7F77" w:rsidP="00ED7F77">
      <w:pPr>
        <w:jc w:val="center"/>
        <w:rPr>
          <w:rFonts w:ascii="Arial" w:hAnsi="Arial" w:cs="Arial"/>
          <w:sz w:val="18"/>
          <w:szCs w:val="18"/>
        </w:rPr>
      </w:pPr>
    </w:p>
    <w:p w14:paraId="327612BC" w14:textId="77777777" w:rsidR="00ED7F77" w:rsidRDefault="00ED7F77" w:rsidP="00ED7F77">
      <w:pPr>
        <w:jc w:val="center"/>
        <w:rPr>
          <w:rFonts w:ascii="Arial" w:hAnsi="Arial" w:cs="Arial"/>
          <w:sz w:val="18"/>
          <w:szCs w:val="18"/>
        </w:rPr>
      </w:pPr>
    </w:p>
    <w:p w14:paraId="76B98A70" w14:textId="77777777" w:rsidR="00ED7F77" w:rsidRPr="00ED7F77" w:rsidRDefault="00ED7F77" w:rsidP="00ED7F77">
      <w:pPr>
        <w:rPr>
          <w:rFonts w:ascii="Arial" w:hAnsi="Arial" w:cs="Arial"/>
          <w:szCs w:val="24"/>
        </w:rPr>
      </w:pPr>
    </w:p>
    <w:sectPr w:rsidR="00ED7F77" w:rsidRPr="00ED7F77" w:rsidSect="008C7DDD">
      <w:headerReference w:type="default" r:id="rId11"/>
      <w:foot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82BCC" w14:textId="77777777" w:rsidR="008C7DDD" w:rsidRDefault="008C7DDD" w:rsidP="00C2061A">
      <w:r>
        <w:separator/>
      </w:r>
    </w:p>
  </w:endnote>
  <w:endnote w:type="continuationSeparator" w:id="0">
    <w:p w14:paraId="78790258" w14:textId="77777777" w:rsidR="008C7DDD" w:rsidRDefault="008C7DDD" w:rsidP="00C2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14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827"/>
      <w:gridCol w:w="5812"/>
    </w:tblGrid>
    <w:tr w:rsidR="00C2061A" w:rsidRPr="004E5377" w14:paraId="07A4CE02" w14:textId="145B2DB1" w:rsidTr="00F77833">
      <w:trPr>
        <w:trHeight w:val="1266"/>
      </w:trPr>
      <w:tc>
        <w:tcPr>
          <w:tcW w:w="3827" w:type="dxa"/>
        </w:tcPr>
        <w:p w14:paraId="64A02E3C" w14:textId="282CFD5C" w:rsidR="00C2061A" w:rsidRPr="00B44D4E" w:rsidRDefault="00C2061A" w:rsidP="00C2061A">
          <w:pPr>
            <w:spacing w:line="40" w:lineRule="exact"/>
            <w:rPr>
              <w:rFonts w:ascii="Arial" w:hAnsi="Arial" w:cs="Arial"/>
              <w:b/>
              <w:sz w:val="4"/>
              <w:szCs w:val="4"/>
            </w:rPr>
          </w:pPr>
        </w:p>
        <w:p w14:paraId="701AB2DF" w14:textId="747AE667" w:rsidR="00C2061A" w:rsidRDefault="00C2061A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5F92FD9C" w14:textId="6D1752C0" w:rsidR="007B3094" w:rsidRPr="004E5377" w:rsidRDefault="007B3094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</w:tc>
      <w:tc>
        <w:tcPr>
          <w:tcW w:w="5812" w:type="dxa"/>
        </w:tcPr>
        <w:p w14:paraId="2518314D" w14:textId="77777777" w:rsidR="00C2061A" w:rsidRPr="004E5377" w:rsidRDefault="00C2061A" w:rsidP="00C2061A">
          <w:pPr>
            <w:spacing w:line="40" w:lineRule="exact"/>
            <w:rPr>
              <w:rFonts w:ascii="Arial Rounded MT Bold" w:hAnsi="Arial Rounded MT Bold" w:cs="Arial"/>
              <w:b/>
              <w:sz w:val="4"/>
              <w:szCs w:val="4"/>
            </w:rPr>
          </w:pPr>
        </w:p>
        <w:p w14:paraId="2C281278" w14:textId="77777777" w:rsidR="00C2061A" w:rsidRDefault="00C2061A" w:rsidP="00C2061A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7E4B0647" w14:textId="3A76E2C4" w:rsidR="00366B0D" w:rsidRPr="004E5377" w:rsidRDefault="00366B0D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  <w:r w:rsidRPr="004E5377">
            <w:rPr>
              <w:rFonts w:ascii="Arial Rounded MT Bold" w:hAnsi="Arial Rounded MT Bold" w:cs="Arial"/>
              <w:sz w:val="18"/>
              <w:szCs w:val="18"/>
            </w:rPr>
            <w:t>Babergh</w:t>
          </w:r>
          <w:r w:rsidR="00035BDE">
            <w:rPr>
              <w:rFonts w:ascii="Arial Rounded MT Bold" w:hAnsi="Arial Rounded MT Bold" w:cs="Arial"/>
              <w:sz w:val="18"/>
              <w:szCs w:val="18"/>
            </w:rPr>
            <w:t xml:space="preserve"> and</w:t>
          </w:r>
          <w:r>
            <w:rPr>
              <w:rFonts w:ascii="Arial Rounded MT Bold" w:hAnsi="Arial Rounded MT Bold" w:cs="Arial"/>
              <w:sz w:val="18"/>
              <w:szCs w:val="18"/>
            </w:rPr>
            <w:t xml:space="preserve"> Mid </w:t>
          </w:r>
          <w:r w:rsidR="00217EEE">
            <w:rPr>
              <w:rFonts w:ascii="Arial Rounded MT Bold" w:hAnsi="Arial Rounded MT Bold" w:cs="Arial"/>
              <w:sz w:val="18"/>
              <w:szCs w:val="18"/>
            </w:rPr>
            <w:t xml:space="preserve">Suffolk </w:t>
          </w:r>
          <w:r w:rsidR="00035BDE">
            <w:rPr>
              <w:rFonts w:ascii="Arial Rounded MT Bold" w:hAnsi="Arial Rounded MT Bold" w:cs="Arial"/>
              <w:sz w:val="18"/>
              <w:szCs w:val="18"/>
            </w:rPr>
            <w:t>D</w:t>
          </w:r>
          <w:r w:rsidRPr="004E5377">
            <w:rPr>
              <w:rFonts w:ascii="Arial Rounded MT Bold" w:hAnsi="Arial Rounded MT Bold" w:cs="Arial"/>
              <w:sz w:val="18"/>
              <w:szCs w:val="18"/>
            </w:rPr>
            <w:t>istrict Council</w:t>
          </w:r>
          <w:r>
            <w:rPr>
              <w:rFonts w:ascii="Arial Rounded MT Bold" w:hAnsi="Arial Rounded MT Bold" w:cs="Arial"/>
              <w:sz w:val="18"/>
              <w:szCs w:val="18"/>
            </w:rPr>
            <w:t>s</w:t>
          </w:r>
        </w:p>
        <w:p w14:paraId="1F3CD00D" w14:textId="77777777" w:rsidR="00366B0D" w:rsidRDefault="00366B0D" w:rsidP="00366B0D">
          <w:pPr>
            <w:spacing w:line="180" w:lineRule="exac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Endeavour House, 8 Russell Road, Ipswich IP1 2BX</w:t>
          </w:r>
        </w:p>
        <w:p w14:paraId="7B0638BE" w14:textId="77777777" w:rsidR="00366B0D" w:rsidRDefault="00366B0D" w:rsidP="00366B0D">
          <w:pPr>
            <w:spacing w:line="180" w:lineRule="exact"/>
            <w:rPr>
              <w:rFonts w:ascii="Arial" w:hAnsi="Arial" w:cs="Arial"/>
              <w:sz w:val="18"/>
              <w:szCs w:val="18"/>
            </w:rPr>
          </w:pPr>
          <w:r w:rsidRPr="00B44D4E">
            <w:rPr>
              <w:rFonts w:ascii="Arial" w:hAnsi="Arial" w:cs="Arial"/>
              <w:sz w:val="18"/>
              <w:szCs w:val="18"/>
            </w:rPr>
            <w:t>Telephone</w:t>
          </w:r>
          <w:r>
            <w:rPr>
              <w:rFonts w:ascii="Arial" w:hAnsi="Arial" w:cs="Arial"/>
              <w:sz w:val="18"/>
              <w:szCs w:val="18"/>
            </w:rPr>
            <w:t xml:space="preserve">: </w:t>
          </w:r>
          <w:r w:rsidRPr="00B44D4E">
            <w:rPr>
              <w:rFonts w:ascii="Arial" w:hAnsi="Arial" w:cs="Arial"/>
              <w:sz w:val="18"/>
              <w:szCs w:val="18"/>
            </w:rPr>
            <w:t>(</w:t>
          </w:r>
          <w:r>
            <w:rPr>
              <w:rFonts w:ascii="Arial" w:hAnsi="Arial" w:cs="Arial"/>
              <w:sz w:val="18"/>
              <w:szCs w:val="18"/>
            </w:rPr>
            <w:t>0300</w:t>
          </w:r>
          <w:r w:rsidRPr="00B44D4E">
            <w:rPr>
              <w:rFonts w:ascii="Arial" w:hAnsi="Arial" w:cs="Arial"/>
              <w:sz w:val="18"/>
              <w:szCs w:val="18"/>
            </w:rPr>
            <w:t xml:space="preserve">) </w:t>
          </w:r>
          <w:r>
            <w:rPr>
              <w:rFonts w:ascii="Arial" w:hAnsi="Arial" w:cs="Arial"/>
              <w:sz w:val="18"/>
              <w:szCs w:val="18"/>
            </w:rPr>
            <w:t>1234 000</w:t>
          </w:r>
        </w:p>
        <w:p w14:paraId="320CE977" w14:textId="5C587720" w:rsidR="00C2061A" w:rsidRDefault="00000000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  <w:hyperlink r:id="rId1" w:history="1">
            <w:r w:rsidR="00047C7B" w:rsidRPr="00997AFF">
              <w:rPr>
                <w:rStyle w:val="Hyperlink"/>
                <w:rFonts w:ascii="Arial Rounded MT Bold" w:hAnsi="Arial Rounded MT Bold" w:cs="Arial"/>
                <w:sz w:val="18"/>
                <w:szCs w:val="18"/>
              </w:rPr>
              <w:t>www.babergh.gov.uk</w:t>
            </w:r>
          </w:hyperlink>
          <w:r w:rsidR="00047C7B">
            <w:rPr>
              <w:rFonts w:ascii="Arial Rounded MT Bold" w:hAnsi="Arial Rounded MT Bold" w:cs="Arial"/>
              <w:sz w:val="18"/>
              <w:szCs w:val="18"/>
            </w:rPr>
            <w:t xml:space="preserve">     </w:t>
          </w:r>
          <w:hyperlink r:id="rId2" w:history="1">
            <w:r w:rsidR="00F77833" w:rsidRPr="00875497">
              <w:rPr>
                <w:rStyle w:val="Hyperlink"/>
                <w:rFonts w:ascii="Arial Rounded MT Bold" w:hAnsi="Arial Rounded MT Bold" w:cs="Arial"/>
                <w:sz w:val="18"/>
                <w:szCs w:val="18"/>
              </w:rPr>
              <w:t>www.midsuffolk.gov.uk</w:t>
            </w:r>
          </w:hyperlink>
        </w:p>
        <w:p w14:paraId="07163D3F" w14:textId="77777777" w:rsidR="00F77833" w:rsidRDefault="00F77833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  <w:p w14:paraId="36020C76" w14:textId="374A2226" w:rsidR="00047C7B" w:rsidRPr="004E5377" w:rsidRDefault="00047C7B" w:rsidP="00366B0D">
          <w:pPr>
            <w:spacing w:line="180" w:lineRule="exact"/>
            <w:rPr>
              <w:rFonts w:ascii="Arial Rounded MT Bold" w:hAnsi="Arial Rounded MT Bold" w:cs="Arial"/>
              <w:sz w:val="18"/>
              <w:szCs w:val="18"/>
            </w:rPr>
          </w:pPr>
        </w:p>
      </w:tc>
    </w:tr>
  </w:tbl>
  <w:p w14:paraId="587FCC9C" w14:textId="29E60617" w:rsidR="00C2061A" w:rsidRDefault="00F77833">
    <w:pPr>
      <w:pStyle w:val="Footer"/>
    </w:pPr>
    <w:r>
      <w:rPr>
        <w:rFonts w:ascii="Arial Rounded MT Bold" w:hAnsi="Arial Rounded MT Bold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BF2CDC0" wp14:editId="3B422500">
          <wp:simplePos x="0" y="0"/>
          <wp:positionH relativeFrom="column">
            <wp:posOffset>16510</wp:posOffset>
          </wp:positionH>
          <wp:positionV relativeFrom="paragraph">
            <wp:posOffset>-979805</wp:posOffset>
          </wp:positionV>
          <wp:extent cx="2133378" cy="105727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DC and BDC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37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87508E" w14:textId="77777777" w:rsidR="008C7DDD" w:rsidRDefault="008C7DDD" w:rsidP="00C2061A">
      <w:r>
        <w:separator/>
      </w:r>
    </w:p>
  </w:footnote>
  <w:footnote w:type="continuationSeparator" w:id="0">
    <w:p w14:paraId="126E94FA" w14:textId="77777777" w:rsidR="008C7DDD" w:rsidRDefault="008C7DDD" w:rsidP="00C2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0924B" w14:textId="6C14FD78" w:rsidR="00F77833" w:rsidRDefault="00E20757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C4CE76A" wp14:editId="6876AB7C">
          <wp:simplePos x="0" y="0"/>
          <wp:positionH relativeFrom="column">
            <wp:posOffset>3467100</wp:posOffset>
          </wp:positionH>
          <wp:positionV relativeFrom="paragraph">
            <wp:posOffset>-229235</wp:posOffset>
          </wp:positionV>
          <wp:extent cx="3267075" cy="1442975"/>
          <wp:effectExtent l="0" t="0" r="0" b="5080"/>
          <wp:wrapNone/>
          <wp:docPr id="719" name="Picture 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9" name="Letterhead 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7075" cy="14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936E4"/>
    <w:multiLevelType w:val="hybridMultilevel"/>
    <w:tmpl w:val="3E98C74E"/>
    <w:lvl w:ilvl="0" w:tplc="717646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4F93"/>
    <w:multiLevelType w:val="hybridMultilevel"/>
    <w:tmpl w:val="1C8ECF14"/>
    <w:lvl w:ilvl="0" w:tplc="08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79D669AC"/>
    <w:multiLevelType w:val="hybridMultilevel"/>
    <w:tmpl w:val="F7F89580"/>
    <w:lvl w:ilvl="0" w:tplc="0060A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225488">
    <w:abstractNumId w:val="0"/>
  </w:num>
  <w:num w:numId="2" w16cid:durableId="1225408465">
    <w:abstractNumId w:val="2"/>
  </w:num>
  <w:num w:numId="3" w16cid:durableId="136166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1A"/>
    <w:rsid w:val="00020ACC"/>
    <w:rsid w:val="00022F69"/>
    <w:rsid w:val="00035BDE"/>
    <w:rsid w:val="000454A4"/>
    <w:rsid w:val="00047C7B"/>
    <w:rsid w:val="0007392D"/>
    <w:rsid w:val="00091DDC"/>
    <w:rsid w:val="000A2D04"/>
    <w:rsid w:val="000A5C95"/>
    <w:rsid w:val="000B675A"/>
    <w:rsid w:val="000C42B1"/>
    <w:rsid w:val="000F71DA"/>
    <w:rsid w:val="00112D08"/>
    <w:rsid w:val="00146303"/>
    <w:rsid w:val="001870F8"/>
    <w:rsid w:val="001B0270"/>
    <w:rsid w:val="001C29F6"/>
    <w:rsid w:val="001C4B07"/>
    <w:rsid w:val="001E75D0"/>
    <w:rsid w:val="0020116D"/>
    <w:rsid w:val="00210A6E"/>
    <w:rsid w:val="00211DD9"/>
    <w:rsid w:val="00217EEE"/>
    <w:rsid w:val="00265E86"/>
    <w:rsid w:val="00281538"/>
    <w:rsid w:val="00293336"/>
    <w:rsid w:val="00293A8F"/>
    <w:rsid w:val="002A2964"/>
    <w:rsid w:val="002C3B42"/>
    <w:rsid w:val="002E2FC7"/>
    <w:rsid w:val="002F4DCF"/>
    <w:rsid w:val="002F530D"/>
    <w:rsid w:val="002F6B5D"/>
    <w:rsid w:val="003078FE"/>
    <w:rsid w:val="00307A51"/>
    <w:rsid w:val="00320A14"/>
    <w:rsid w:val="0033420D"/>
    <w:rsid w:val="00351D47"/>
    <w:rsid w:val="00364456"/>
    <w:rsid w:val="00366B0D"/>
    <w:rsid w:val="00376490"/>
    <w:rsid w:val="00384206"/>
    <w:rsid w:val="003A112D"/>
    <w:rsid w:val="003C1C75"/>
    <w:rsid w:val="003D5471"/>
    <w:rsid w:val="003E2EE1"/>
    <w:rsid w:val="003F2476"/>
    <w:rsid w:val="00403EA5"/>
    <w:rsid w:val="00421B32"/>
    <w:rsid w:val="004230D2"/>
    <w:rsid w:val="00425FCC"/>
    <w:rsid w:val="0045667E"/>
    <w:rsid w:val="0046091E"/>
    <w:rsid w:val="004724C3"/>
    <w:rsid w:val="00473EB3"/>
    <w:rsid w:val="00496AE7"/>
    <w:rsid w:val="004A2037"/>
    <w:rsid w:val="004B124E"/>
    <w:rsid w:val="004B1A99"/>
    <w:rsid w:val="004C2583"/>
    <w:rsid w:val="004E03FA"/>
    <w:rsid w:val="004E1C01"/>
    <w:rsid w:val="004E65C8"/>
    <w:rsid w:val="004F7E24"/>
    <w:rsid w:val="00506295"/>
    <w:rsid w:val="005212FC"/>
    <w:rsid w:val="005239F0"/>
    <w:rsid w:val="00524888"/>
    <w:rsid w:val="00533C09"/>
    <w:rsid w:val="00552A34"/>
    <w:rsid w:val="00553FAD"/>
    <w:rsid w:val="005821E1"/>
    <w:rsid w:val="005B3CE2"/>
    <w:rsid w:val="005C4682"/>
    <w:rsid w:val="00602C00"/>
    <w:rsid w:val="00607A02"/>
    <w:rsid w:val="00622A8F"/>
    <w:rsid w:val="00681D86"/>
    <w:rsid w:val="00691DF6"/>
    <w:rsid w:val="00695887"/>
    <w:rsid w:val="006A7B96"/>
    <w:rsid w:val="006C2368"/>
    <w:rsid w:val="006D188D"/>
    <w:rsid w:val="006D3125"/>
    <w:rsid w:val="006D59DB"/>
    <w:rsid w:val="006E10FC"/>
    <w:rsid w:val="006F475E"/>
    <w:rsid w:val="00712ED8"/>
    <w:rsid w:val="00741DCF"/>
    <w:rsid w:val="00744635"/>
    <w:rsid w:val="0075204C"/>
    <w:rsid w:val="00787158"/>
    <w:rsid w:val="007B3094"/>
    <w:rsid w:val="007C67E3"/>
    <w:rsid w:val="007F7437"/>
    <w:rsid w:val="00801066"/>
    <w:rsid w:val="00810FDF"/>
    <w:rsid w:val="008171F6"/>
    <w:rsid w:val="00826B80"/>
    <w:rsid w:val="008305D6"/>
    <w:rsid w:val="00836788"/>
    <w:rsid w:val="00846399"/>
    <w:rsid w:val="00860BD3"/>
    <w:rsid w:val="00861FD6"/>
    <w:rsid w:val="008732D0"/>
    <w:rsid w:val="008B1500"/>
    <w:rsid w:val="008B16C9"/>
    <w:rsid w:val="008B2D36"/>
    <w:rsid w:val="008C1790"/>
    <w:rsid w:val="008C7DDD"/>
    <w:rsid w:val="008E2602"/>
    <w:rsid w:val="008F664B"/>
    <w:rsid w:val="00905C8C"/>
    <w:rsid w:val="00920BE9"/>
    <w:rsid w:val="0093389D"/>
    <w:rsid w:val="0096016D"/>
    <w:rsid w:val="009B0FAE"/>
    <w:rsid w:val="009B170F"/>
    <w:rsid w:val="009E10E3"/>
    <w:rsid w:val="00A01AB6"/>
    <w:rsid w:val="00A34EF2"/>
    <w:rsid w:val="00A35B80"/>
    <w:rsid w:val="00A36DA5"/>
    <w:rsid w:val="00A37E60"/>
    <w:rsid w:val="00A426A0"/>
    <w:rsid w:val="00A74679"/>
    <w:rsid w:val="00A95E51"/>
    <w:rsid w:val="00AA5E98"/>
    <w:rsid w:val="00AB6F2F"/>
    <w:rsid w:val="00AD1F43"/>
    <w:rsid w:val="00AE3096"/>
    <w:rsid w:val="00AE59B0"/>
    <w:rsid w:val="00AE742D"/>
    <w:rsid w:val="00AF3CA0"/>
    <w:rsid w:val="00B1380A"/>
    <w:rsid w:val="00B21747"/>
    <w:rsid w:val="00B346BC"/>
    <w:rsid w:val="00B55BB8"/>
    <w:rsid w:val="00B627AD"/>
    <w:rsid w:val="00B67D9B"/>
    <w:rsid w:val="00B8557D"/>
    <w:rsid w:val="00B90559"/>
    <w:rsid w:val="00B9430C"/>
    <w:rsid w:val="00B95295"/>
    <w:rsid w:val="00BC4F39"/>
    <w:rsid w:val="00BD56F0"/>
    <w:rsid w:val="00BF3DFD"/>
    <w:rsid w:val="00C2061A"/>
    <w:rsid w:val="00C21B8B"/>
    <w:rsid w:val="00C329B8"/>
    <w:rsid w:val="00C333CC"/>
    <w:rsid w:val="00C74F89"/>
    <w:rsid w:val="00C855C0"/>
    <w:rsid w:val="00C93854"/>
    <w:rsid w:val="00CA5524"/>
    <w:rsid w:val="00CA590A"/>
    <w:rsid w:val="00CA6A59"/>
    <w:rsid w:val="00CB0B84"/>
    <w:rsid w:val="00CB10A8"/>
    <w:rsid w:val="00CC6100"/>
    <w:rsid w:val="00CE6E81"/>
    <w:rsid w:val="00CE7BAD"/>
    <w:rsid w:val="00CF3421"/>
    <w:rsid w:val="00D005A5"/>
    <w:rsid w:val="00D047F9"/>
    <w:rsid w:val="00D05AE6"/>
    <w:rsid w:val="00D12D95"/>
    <w:rsid w:val="00D24882"/>
    <w:rsid w:val="00D347E4"/>
    <w:rsid w:val="00D462EB"/>
    <w:rsid w:val="00D5378D"/>
    <w:rsid w:val="00D67AD3"/>
    <w:rsid w:val="00D7586B"/>
    <w:rsid w:val="00D819F6"/>
    <w:rsid w:val="00D908A7"/>
    <w:rsid w:val="00D923E1"/>
    <w:rsid w:val="00D93C2A"/>
    <w:rsid w:val="00DB5E0A"/>
    <w:rsid w:val="00DC36F1"/>
    <w:rsid w:val="00DD2028"/>
    <w:rsid w:val="00DF3F97"/>
    <w:rsid w:val="00E00CC0"/>
    <w:rsid w:val="00E06C75"/>
    <w:rsid w:val="00E20757"/>
    <w:rsid w:val="00E2203B"/>
    <w:rsid w:val="00E2639E"/>
    <w:rsid w:val="00E722E9"/>
    <w:rsid w:val="00E778CD"/>
    <w:rsid w:val="00E90899"/>
    <w:rsid w:val="00E9774C"/>
    <w:rsid w:val="00EC251A"/>
    <w:rsid w:val="00EC7094"/>
    <w:rsid w:val="00EC7515"/>
    <w:rsid w:val="00ED7F77"/>
    <w:rsid w:val="00EE1616"/>
    <w:rsid w:val="00EE22D7"/>
    <w:rsid w:val="00F00701"/>
    <w:rsid w:val="00F103F9"/>
    <w:rsid w:val="00F10EBC"/>
    <w:rsid w:val="00F11BB6"/>
    <w:rsid w:val="00F12A4A"/>
    <w:rsid w:val="00F41E30"/>
    <w:rsid w:val="00F44C01"/>
    <w:rsid w:val="00F76ED7"/>
    <w:rsid w:val="00F77073"/>
    <w:rsid w:val="00F77833"/>
    <w:rsid w:val="00F9321C"/>
    <w:rsid w:val="00FA2804"/>
    <w:rsid w:val="00FC0951"/>
    <w:rsid w:val="00FE447F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56BEB"/>
  <w15:chartTrackingRefBased/>
  <w15:docId w15:val="{F888D0B2-3F2A-48D7-88FD-DBDE4D3D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61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D7F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ry.McLaren@babergh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midsuffolk.gov.uk" TargetMode="External"/><Relationship Id="rId1" Type="http://schemas.openxmlformats.org/officeDocument/2006/relationships/hyperlink" Target="http://www.babergh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2197A057325428B9B84D438136380" ma:contentTypeVersion="5" ma:contentTypeDescription="Create a new document." ma:contentTypeScope="" ma:versionID="b736f2692f87090fab86e3bafdfb547e">
  <xsd:schema xmlns:xsd="http://www.w3.org/2001/XMLSchema" xmlns:xs="http://www.w3.org/2001/XMLSchema" xmlns:p="http://schemas.microsoft.com/office/2006/metadata/properties" xmlns:ns2="296dfbe9-673c-490d-8676-15815e451eb2" xmlns:ns3="a19c347c-a7a7-4db5-b553-0c5dd954d0fa" targetNamespace="http://schemas.microsoft.com/office/2006/metadata/properties" ma:root="true" ma:fieldsID="75913f1db83964c66d14903868fb7366" ns2:_="" ns3:_="">
    <xsd:import namespace="296dfbe9-673c-490d-8676-15815e451eb2"/>
    <xsd:import namespace="a19c347c-a7a7-4db5-b553-0c5dd954d0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fbe9-673c-490d-8676-15815e451e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347c-a7a7-4db5-b553-0c5dd954d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7E055-B9DB-4CF2-B671-7FDBF58F8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dfbe9-673c-490d-8676-15815e451eb2"/>
    <ds:schemaRef ds:uri="a19c347c-a7a7-4db5-b553-0c5dd954d0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39483-3F31-4E6E-8A56-7504FCA0AC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FAD3F-7326-40FB-9EC7-B5F4DC1F5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Phillips</dc:creator>
  <cp:keywords/>
  <dc:description/>
  <cp:lastModifiedBy>Mary McLaren</cp:lastModifiedBy>
  <cp:revision>5</cp:revision>
  <dcterms:created xsi:type="dcterms:W3CDTF">2024-04-01T16:22:00Z</dcterms:created>
  <dcterms:modified xsi:type="dcterms:W3CDTF">2024-04-01T16:28:00Z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0x010100AB22197A057325428B9B84D438136380</vt:lpwstr>
  </property>
</Properties>
</file>