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80C1" w14:textId="77777777" w:rsidR="00C2061A" w:rsidRDefault="00C2061A" w:rsidP="00C2061A">
      <w:pPr>
        <w:tabs>
          <w:tab w:val="left" w:pos="3969"/>
        </w:tabs>
        <w:ind w:left="-105"/>
        <w:rPr>
          <w:rFonts w:ascii="Arial" w:hAnsi="Arial" w:cs="Arial"/>
          <w:szCs w:val="24"/>
        </w:rPr>
      </w:pPr>
    </w:p>
    <w:p w14:paraId="0C5D5B3C" w14:textId="77777777" w:rsidR="00C2061A" w:rsidRDefault="00C2061A" w:rsidP="00C2061A">
      <w:pPr>
        <w:tabs>
          <w:tab w:val="left" w:pos="3969"/>
        </w:tabs>
        <w:ind w:left="-105"/>
        <w:rPr>
          <w:rFonts w:ascii="Arial" w:hAnsi="Arial" w:cs="Arial"/>
          <w:szCs w:val="24"/>
        </w:rPr>
      </w:pPr>
    </w:p>
    <w:p w14:paraId="32DF1667" w14:textId="61D7079E" w:rsidR="00C2061A" w:rsidRPr="001510E2" w:rsidRDefault="00421B32" w:rsidP="00C2061A">
      <w:pPr>
        <w:tabs>
          <w:tab w:val="left" w:pos="3969"/>
        </w:tabs>
        <w:ind w:left="-105"/>
        <w:rPr>
          <w:rFonts w:ascii="Arial" w:hAnsi="Arial" w:cs="Arial"/>
          <w:sz w:val="22"/>
          <w:szCs w:val="22"/>
        </w:rPr>
      </w:pPr>
      <w:r w:rsidRPr="001510E2">
        <w:rPr>
          <w:rFonts w:ascii="Arial" w:hAnsi="Arial" w:cs="Arial"/>
          <w:sz w:val="22"/>
          <w:szCs w:val="22"/>
        </w:rPr>
        <w:t xml:space="preserve">To </w:t>
      </w:r>
      <w:r w:rsidR="00303431" w:rsidRPr="001510E2">
        <w:rPr>
          <w:rFonts w:ascii="Arial" w:hAnsi="Arial" w:cs="Arial"/>
          <w:sz w:val="22"/>
          <w:szCs w:val="22"/>
        </w:rPr>
        <w:t>Chairman &amp; Councillors</w:t>
      </w:r>
      <w:r w:rsidR="00516F49" w:rsidRPr="001510E2">
        <w:rPr>
          <w:rFonts w:ascii="Arial" w:hAnsi="Arial" w:cs="Arial"/>
          <w:sz w:val="22"/>
          <w:szCs w:val="22"/>
        </w:rPr>
        <w:t xml:space="preserve"> -</w:t>
      </w:r>
      <w:r w:rsidR="00303431" w:rsidRPr="001510E2">
        <w:rPr>
          <w:rFonts w:ascii="Arial" w:hAnsi="Arial" w:cs="Arial"/>
          <w:sz w:val="22"/>
          <w:szCs w:val="22"/>
        </w:rPr>
        <w:t xml:space="preserve"> Harkstead Parish Council</w:t>
      </w:r>
    </w:p>
    <w:p w14:paraId="285E925B" w14:textId="140486E8" w:rsidR="00421B32" w:rsidRPr="001510E2" w:rsidRDefault="00421B32" w:rsidP="00C2061A">
      <w:pPr>
        <w:tabs>
          <w:tab w:val="left" w:pos="3969"/>
        </w:tabs>
        <w:ind w:left="-105"/>
        <w:rPr>
          <w:rFonts w:ascii="Arial" w:hAnsi="Arial" w:cs="Arial"/>
          <w:sz w:val="22"/>
          <w:szCs w:val="22"/>
        </w:rPr>
      </w:pPr>
      <w:r w:rsidRPr="001510E2">
        <w:rPr>
          <w:rFonts w:ascii="Arial" w:hAnsi="Arial" w:cs="Arial"/>
          <w:sz w:val="22"/>
          <w:szCs w:val="22"/>
        </w:rPr>
        <w:t>From Councillor Mary McLaren – Stour Ward</w:t>
      </w:r>
    </w:p>
    <w:p w14:paraId="336B3307" w14:textId="77777777" w:rsidR="00C2061A" w:rsidRPr="001510E2" w:rsidRDefault="00C2061A" w:rsidP="00C2061A">
      <w:pPr>
        <w:tabs>
          <w:tab w:val="left" w:pos="3969"/>
        </w:tabs>
        <w:ind w:left="-105"/>
        <w:rPr>
          <w:rFonts w:ascii="Arial" w:hAnsi="Arial" w:cs="Arial"/>
          <w:sz w:val="22"/>
          <w:szCs w:val="22"/>
        </w:rPr>
      </w:pPr>
    </w:p>
    <w:p w14:paraId="1502D472" w14:textId="37E6E06C" w:rsidR="00C2061A" w:rsidRPr="001510E2" w:rsidRDefault="00A553ED" w:rsidP="00C2061A">
      <w:pPr>
        <w:tabs>
          <w:tab w:val="left" w:pos="3969"/>
        </w:tabs>
        <w:ind w:left="-105"/>
        <w:rPr>
          <w:rFonts w:ascii="Arial" w:hAnsi="Arial" w:cs="Arial"/>
          <w:sz w:val="22"/>
          <w:szCs w:val="22"/>
        </w:rPr>
      </w:pPr>
      <w:r>
        <w:rPr>
          <w:rFonts w:ascii="Arial" w:hAnsi="Arial" w:cs="Arial"/>
          <w:sz w:val="22"/>
          <w:szCs w:val="22"/>
        </w:rPr>
        <w:t xml:space="preserve">Harkstead Parish Council </w:t>
      </w:r>
      <w:r w:rsidR="00303431" w:rsidRPr="001510E2">
        <w:rPr>
          <w:rFonts w:ascii="Arial" w:hAnsi="Arial" w:cs="Arial"/>
          <w:sz w:val="22"/>
          <w:szCs w:val="22"/>
        </w:rPr>
        <w:t>8 January 2024</w:t>
      </w:r>
    </w:p>
    <w:p w14:paraId="23787AD8" w14:textId="77777777" w:rsidR="00C2061A" w:rsidRPr="001510E2" w:rsidRDefault="00C2061A" w:rsidP="00C2061A">
      <w:pPr>
        <w:tabs>
          <w:tab w:val="left" w:pos="3969"/>
        </w:tabs>
        <w:ind w:left="-105"/>
        <w:rPr>
          <w:rFonts w:ascii="Arial" w:hAnsi="Arial" w:cs="Arial"/>
          <w:sz w:val="22"/>
          <w:szCs w:val="22"/>
        </w:rPr>
      </w:pPr>
    </w:p>
    <w:p w14:paraId="600D66F1" w14:textId="7B9B0C85" w:rsidR="00C2061A" w:rsidRPr="001510E2" w:rsidRDefault="00303431" w:rsidP="00C2061A">
      <w:pPr>
        <w:tabs>
          <w:tab w:val="left" w:pos="3969"/>
        </w:tabs>
        <w:ind w:left="-105"/>
        <w:rPr>
          <w:rFonts w:ascii="Arial" w:hAnsi="Arial" w:cs="Arial"/>
          <w:sz w:val="22"/>
          <w:szCs w:val="22"/>
        </w:rPr>
      </w:pPr>
      <w:r w:rsidRPr="001510E2">
        <w:rPr>
          <w:rFonts w:ascii="Arial" w:hAnsi="Arial" w:cs="Arial"/>
          <w:sz w:val="22"/>
          <w:szCs w:val="22"/>
        </w:rPr>
        <w:t>“A Very Happy New Year to</w:t>
      </w:r>
      <w:r w:rsidR="00516F49" w:rsidRPr="001510E2">
        <w:rPr>
          <w:rFonts w:ascii="Arial" w:hAnsi="Arial" w:cs="Arial"/>
          <w:sz w:val="22"/>
          <w:szCs w:val="22"/>
        </w:rPr>
        <w:t xml:space="preserve"> the Chairman and Councillors of</w:t>
      </w:r>
      <w:r w:rsidRPr="001510E2">
        <w:rPr>
          <w:rFonts w:ascii="Arial" w:hAnsi="Arial" w:cs="Arial"/>
          <w:sz w:val="22"/>
          <w:szCs w:val="22"/>
        </w:rPr>
        <w:t xml:space="preserve"> Harkstead Parish Council”</w:t>
      </w:r>
    </w:p>
    <w:p w14:paraId="7D330769" w14:textId="77777777" w:rsidR="00C2061A" w:rsidRPr="001510E2" w:rsidRDefault="00C2061A" w:rsidP="00C2061A">
      <w:pPr>
        <w:tabs>
          <w:tab w:val="left" w:pos="3969"/>
        </w:tabs>
        <w:ind w:left="-105"/>
        <w:rPr>
          <w:rFonts w:ascii="Arial" w:hAnsi="Arial" w:cs="Arial"/>
          <w:sz w:val="22"/>
          <w:szCs w:val="22"/>
        </w:rPr>
      </w:pPr>
    </w:p>
    <w:p w14:paraId="29B03B83" w14:textId="64EDF55F" w:rsidR="00C2061A" w:rsidRPr="001510E2" w:rsidRDefault="00303431" w:rsidP="00C2061A">
      <w:pPr>
        <w:tabs>
          <w:tab w:val="left" w:pos="3969"/>
        </w:tabs>
        <w:ind w:left="-105"/>
        <w:rPr>
          <w:rFonts w:ascii="Arial" w:hAnsi="Arial" w:cs="Arial"/>
          <w:b/>
          <w:bCs/>
          <w:sz w:val="22"/>
          <w:szCs w:val="22"/>
        </w:rPr>
      </w:pPr>
      <w:r w:rsidRPr="001510E2">
        <w:rPr>
          <w:rFonts w:ascii="Arial" w:hAnsi="Arial" w:cs="Arial"/>
          <w:b/>
          <w:bCs/>
          <w:sz w:val="22"/>
          <w:szCs w:val="22"/>
        </w:rPr>
        <w:t>Rough Sleepers</w:t>
      </w:r>
    </w:p>
    <w:p w14:paraId="33D9E79D" w14:textId="629E8EF6" w:rsidR="00303431" w:rsidRPr="001510E2" w:rsidRDefault="00303431" w:rsidP="00C2061A">
      <w:pPr>
        <w:tabs>
          <w:tab w:val="left" w:pos="3969"/>
        </w:tabs>
        <w:ind w:left="-105"/>
        <w:rPr>
          <w:rFonts w:ascii="Arial" w:hAnsi="Arial" w:cs="Arial"/>
          <w:sz w:val="22"/>
          <w:szCs w:val="22"/>
        </w:rPr>
      </w:pPr>
      <w:r w:rsidRPr="001510E2">
        <w:rPr>
          <w:rFonts w:ascii="Arial" w:hAnsi="Arial" w:cs="Arial"/>
          <w:sz w:val="22"/>
          <w:szCs w:val="22"/>
        </w:rPr>
        <w:t>Rural Communities have always provided a temporary haven for people who for various reasons have ended up sleeping rough. Barns and outlying buildings have been used over the years to give shelter to those looking for a dry place to sleep.  That has changed and many now gravitate towards the town</w:t>
      </w:r>
      <w:r w:rsidR="009826DC" w:rsidRPr="001510E2">
        <w:rPr>
          <w:rFonts w:ascii="Arial" w:hAnsi="Arial" w:cs="Arial"/>
          <w:sz w:val="22"/>
          <w:szCs w:val="22"/>
        </w:rPr>
        <w:t xml:space="preserve"> and some will sleep in a car or tent</w:t>
      </w:r>
      <w:r w:rsidRPr="001510E2">
        <w:rPr>
          <w:rFonts w:ascii="Arial" w:hAnsi="Arial" w:cs="Arial"/>
          <w:sz w:val="22"/>
          <w:szCs w:val="22"/>
        </w:rPr>
        <w:t xml:space="preserve">.  During COVID “bringing everyone in” to some sort of temporary accommodation </w:t>
      </w:r>
      <w:r w:rsidR="00BF3F25" w:rsidRPr="001510E2">
        <w:rPr>
          <w:rFonts w:ascii="Arial" w:hAnsi="Arial" w:cs="Arial"/>
          <w:sz w:val="22"/>
          <w:szCs w:val="22"/>
        </w:rPr>
        <w:t xml:space="preserve">was required of councils and for many it gave </w:t>
      </w:r>
      <w:r w:rsidR="00516F49" w:rsidRPr="001510E2">
        <w:rPr>
          <w:rFonts w:ascii="Arial" w:hAnsi="Arial" w:cs="Arial"/>
          <w:sz w:val="22"/>
          <w:szCs w:val="22"/>
        </w:rPr>
        <w:t xml:space="preserve">some rough sleepers especially </w:t>
      </w:r>
      <w:r w:rsidR="00762AC1" w:rsidRPr="001510E2">
        <w:rPr>
          <w:rFonts w:ascii="Arial" w:hAnsi="Arial" w:cs="Arial"/>
          <w:sz w:val="22"/>
          <w:szCs w:val="22"/>
        </w:rPr>
        <w:t>women, the</w:t>
      </w:r>
      <w:r w:rsidR="00BF3F25" w:rsidRPr="001510E2">
        <w:rPr>
          <w:rFonts w:ascii="Arial" w:hAnsi="Arial" w:cs="Arial"/>
          <w:sz w:val="22"/>
          <w:szCs w:val="22"/>
        </w:rPr>
        <w:t xml:space="preserve"> opportunity to make new choices and settle into more permanent accommodation.  As a Town Pastor I meet and speak with rough sleepers on a regular basis in Ipswich and the numbers are increasing again.  Just before Christmas I was alerted to two instances in our villages where rough sleepers had spoken with residents.</w:t>
      </w:r>
    </w:p>
    <w:p w14:paraId="1694EE18" w14:textId="43F1445D" w:rsidR="00303431" w:rsidRPr="001510E2" w:rsidRDefault="00BF3F25" w:rsidP="00C2061A">
      <w:pPr>
        <w:tabs>
          <w:tab w:val="left" w:pos="3969"/>
        </w:tabs>
        <w:ind w:left="-105"/>
        <w:rPr>
          <w:rFonts w:ascii="Arial" w:hAnsi="Arial" w:cs="Arial"/>
          <w:sz w:val="22"/>
          <w:szCs w:val="22"/>
        </w:rPr>
      </w:pPr>
      <w:r w:rsidRPr="001510E2">
        <w:rPr>
          <w:rFonts w:ascii="Arial" w:hAnsi="Arial" w:cs="Arial"/>
          <w:sz w:val="22"/>
          <w:szCs w:val="22"/>
        </w:rPr>
        <w:t xml:space="preserve">I contacted </w:t>
      </w:r>
      <w:r w:rsidR="00B86BFF" w:rsidRPr="001510E2">
        <w:rPr>
          <w:rFonts w:ascii="Arial" w:hAnsi="Arial" w:cs="Arial"/>
          <w:sz w:val="22"/>
          <w:szCs w:val="22"/>
        </w:rPr>
        <w:t>our Housing</w:t>
      </w:r>
      <w:r w:rsidRPr="001510E2">
        <w:rPr>
          <w:rFonts w:ascii="Arial" w:hAnsi="Arial" w:cs="Arial"/>
          <w:sz w:val="22"/>
          <w:szCs w:val="22"/>
        </w:rPr>
        <w:t xml:space="preserve"> Department and spoke with the officer who oversees the Rough Sleeping Service.  </w:t>
      </w:r>
      <w:r w:rsidR="00B86BFF" w:rsidRPr="001510E2">
        <w:rPr>
          <w:rFonts w:ascii="Arial" w:hAnsi="Arial" w:cs="Arial"/>
          <w:sz w:val="22"/>
          <w:szCs w:val="22"/>
        </w:rPr>
        <w:t>Numbers in Babergh are very low - 5 (The Rough Sleeper Count is undertaken in November) however as our area is very near Ipswich</w:t>
      </w:r>
      <w:r w:rsidR="009826DC" w:rsidRPr="001510E2">
        <w:rPr>
          <w:rFonts w:ascii="Arial" w:hAnsi="Arial" w:cs="Arial"/>
          <w:sz w:val="22"/>
          <w:szCs w:val="22"/>
        </w:rPr>
        <w:t>,</w:t>
      </w:r>
      <w:r w:rsidR="00B86BFF" w:rsidRPr="001510E2">
        <w:rPr>
          <w:rFonts w:ascii="Arial" w:hAnsi="Arial" w:cs="Arial"/>
          <w:sz w:val="22"/>
          <w:szCs w:val="22"/>
        </w:rPr>
        <w:t xml:space="preserve"> I am sure some people will come out to our communities</w:t>
      </w:r>
      <w:r w:rsidR="009826DC" w:rsidRPr="001510E2">
        <w:rPr>
          <w:rFonts w:ascii="Arial" w:hAnsi="Arial" w:cs="Arial"/>
          <w:sz w:val="22"/>
          <w:szCs w:val="22"/>
        </w:rPr>
        <w:t xml:space="preserve"> from Ipswich</w:t>
      </w:r>
      <w:r w:rsidR="00395682" w:rsidRPr="001510E2">
        <w:rPr>
          <w:rFonts w:ascii="Arial" w:hAnsi="Arial" w:cs="Arial"/>
          <w:sz w:val="22"/>
          <w:szCs w:val="22"/>
        </w:rPr>
        <w:t>.</w:t>
      </w:r>
      <w:r w:rsidR="00516F49" w:rsidRPr="001510E2">
        <w:rPr>
          <w:rFonts w:ascii="Arial" w:hAnsi="Arial" w:cs="Arial"/>
          <w:sz w:val="22"/>
          <w:szCs w:val="22"/>
        </w:rPr>
        <w:t xml:space="preserve">  Babergh does not provide any winter night shelters.</w:t>
      </w:r>
    </w:p>
    <w:p w14:paraId="11FE4C03" w14:textId="77777777" w:rsidR="00B86BFF" w:rsidRPr="001510E2" w:rsidRDefault="00B86BFF" w:rsidP="00C2061A">
      <w:pPr>
        <w:tabs>
          <w:tab w:val="left" w:pos="3969"/>
        </w:tabs>
        <w:ind w:left="-105"/>
        <w:rPr>
          <w:rFonts w:ascii="Arial" w:hAnsi="Arial" w:cs="Arial"/>
          <w:sz w:val="22"/>
          <w:szCs w:val="22"/>
        </w:rPr>
      </w:pPr>
    </w:p>
    <w:p w14:paraId="560FC3D7" w14:textId="4E258F7B" w:rsidR="00B86BFF" w:rsidRPr="001510E2" w:rsidRDefault="00B86BFF" w:rsidP="00C2061A">
      <w:pPr>
        <w:tabs>
          <w:tab w:val="left" w:pos="3969"/>
        </w:tabs>
        <w:ind w:left="-105"/>
        <w:rPr>
          <w:rFonts w:ascii="Arial" w:hAnsi="Arial" w:cs="Arial"/>
          <w:b/>
          <w:bCs/>
          <w:sz w:val="22"/>
          <w:szCs w:val="22"/>
        </w:rPr>
      </w:pPr>
      <w:r w:rsidRPr="001510E2">
        <w:rPr>
          <w:rFonts w:ascii="Arial" w:hAnsi="Arial" w:cs="Arial"/>
          <w:b/>
          <w:bCs/>
          <w:sz w:val="22"/>
          <w:szCs w:val="22"/>
        </w:rPr>
        <w:t>Reporting Rough Sleepers</w:t>
      </w:r>
    </w:p>
    <w:p w14:paraId="73E03707" w14:textId="16C986A3" w:rsidR="00B86BFF" w:rsidRPr="001510E2" w:rsidRDefault="00B86BFF" w:rsidP="00C2061A">
      <w:pPr>
        <w:tabs>
          <w:tab w:val="left" w:pos="3969"/>
        </w:tabs>
        <w:ind w:left="-105"/>
        <w:rPr>
          <w:rFonts w:ascii="Arial" w:hAnsi="Arial" w:cs="Arial"/>
          <w:sz w:val="22"/>
          <w:szCs w:val="22"/>
        </w:rPr>
      </w:pPr>
      <w:r w:rsidRPr="001510E2">
        <w:rPr>
          <w:rFonts w:ascii="Arial" w:hAnsi="Arial" w:cs="Arial"/>
          <w:sz w:val="22"/>
          <w:szCs w:val="22"/>
        </w:rPr>
        <w:t xml:space="preserve">There is a small team at BDC who act upon referrals received from the public and other organisations such as </w:t>
      </w:r>
      <w:r w:rsidR="009826DC" w:rsidRPr="001510E2">
        <w:rPr>
          <w:rFonts w:ascii="Arial" w:hAnsi="Arial" w:cs="Arial"/>
          <w:sz w:val="22"/>
          <w:szCs w:val="22"/>
        </w:rPr>
        <w:t>DWP</w:t>
      </w:r>
      <w:r w:rsidRPr="001510E2">
        <w:rPr>
          <w:rFonts w:ascii="Arial" w:hAnsi="Arial" w:cs="Arial"/>
          <w:sz w:val="22"/>
          <w:szCs w:val="22"/>
        </w:rPr>
        <w:t>, CAB, local food banks and other organisations.</w:t>
      </w:r>
    </w:p>
    <w:p w14:paraId="249F9F08" w14:textId="5DC3BE28" w:rsidR="009826DC" w:rsidRPr="001510E2" w:rsidRDefault="009826DC" w:rsidP="009826DC">
      <w:pPr>
        <w:pStyle w:val="ListParagraph"/>
        <w:numPr>
          <w:ilvl w:val="0"/>
          <w:numId w:val="3"/>
        </w:numPr>
        <w:tabs>
          <w:tab w:val="left" w:pos="3969"/>
        </w:tabs>
        <w:rPr>
          <w:rFonts w:ascii="Arial" w:hAnsi="Arial" w:cs="Arial"/>
          <w:sz w:val="22"/>
          <w:szCs w:val="22"/>
        </w:rPr>
      </w:pPr>
      <w:r w:rsidRPr="001510E2">
        <w:rPr>
          <w:rFonts w:ascii="Arial" w:hAnsi="Arial" w:cs="Arial"/>
          <w:sz w:val="22"/>
          <w:szCs w:val="22"/>
        </w:rPr>
        <w:t>The rough sleeper team will attempt to contact the person if details are provided to gather further details.</w:t>
      </w:r>
    </w:p>
    <w:p w14:paraId="7CF3B3B4" w14:textId="383ED6D0" w:rsidR="009826DC" w:rsidRPr="001510E2" w:rsidRDefault="009826DC" w:rsidP="009826DC">
      <w:pPr>
        <w:pStyle w:val="ListParagraph"/>
        <w:numPr>
          <w:ilvl w:val="0"/>
          <w:numId w:val="3"/>
        </w:numPr>
        <w:tabs>
          <w:tab w:val="left" w:pos="3969"/>
        </w:tabs>
        <w:rPr>
          <w:rFonts w:ascii="Arial" w:hAnsi="Arial" w:cs="Arial"/>
          <w:sz w:val="22"/>
          <w:szCs w:val="22"/>
        </w:rPr>
      </w:pPr>
      <w:r w:rsidRPr="001510E2">
        <w:rPr>
          <w:rFonts w:ascii="Arial" w:hAnsi="Arial" w:cs="Arial"/>
          <w:sz w:val="22"/>
          <w:szCs w:val="22"/>
        </w:rPr>
        <w:t>They will verify the individual at the location received at the report.</w:t>
      </w:r>
    </w:p>
    <w:p w14:paraId="13F42BA8" w14:textId="2BD42AB2" w:rsidR="009826DC" w:rsidRPr="001510E2" w:rsidRDefault="009826DC" w:rsidP="009826DC">
      <w:pPr>
        <w:pStyle w:val="ListParagraph"/>
        <w:numPr>
          <w:ilvl w:val="0"/>
          <w:numId w:val="3"/>
        </w:numPr>
        <w:tabs>
          <w:tab w:val="left" w:pos="3969"/>
        </w:tabs>
        <w:rPr>
          <w:rFonts w:ascii="Arial" w:hAnsi="Arial" w:cs="Arial"/>
          <w:sz w:val="22"/>
          <w:szCs w:val="22"/>
        </w:rPr>
      </w:pPr>
      <w:r w:rsidRPr="001510E2">
        <w:rPr>
          <w:rFonts w:ascii="Arial" w:hAnsi="Arial" w:cs="Arial"/>
          <w:sz w:val="22"/>
          <w:szCs w:val="22"/>
        </w:rPr>
        <w:t>Offer Homeless Advice appropriate to the circumstances.</w:t>
      </w:r>
    </w:p>
    <w:p w14:paraId="37563859" w14:textId="77777777" w:rsidR="009826DC" w:rsidRPr="001510E2" w:rsidRDefault="009826DC" w:rsidP="009826DC">
      <w:pPr>
        <w:tabs>
          <w:tab w:val="left" w:pos="3969"/>
        </w:tabs>
        <w:rPr>
          <w:rFonts w:ascii="Arial" w:hAnsi="Arial" w:cs="Arial"/>
          <w:sz w:val="22"/>
          <w:szCs w:val="22"/>
        </w:rPr>
      </w:pPr>
    </w:p>
    <w:p w14:paraId="21640F67" w14:textId="35CFB38A" w:rsidR="009826DC" w:rsidRPr="001510E2" w:rsidRDefault="009826DC" w:rsidP="009826DC">
      <w:pPr>
        <w:tabs>
          <w:tab w:val="left" w:pos="3969"/>
        </w:tabs>
        <w:rPr>
          <w:rFonts w:ascii="Arial" w:hAnsi="Arial" w:cs="Arial"/>
          <w:sz w:val="22"/>
          <w:szCs w:val="22"/>
        </w:rPr>
      </w:pPr>
      <w:r w:rsidRPr="001510E2">
        <w:rPr>
          <w:rFonts w:ascii="Arial" w:hAnsi="Arial" w:cs="Arial"/>
          <w:sz w:val="22"/>
          <w:szCs w:val="22"/>
        </w:rPr>
        <w:t>People can report sightings of rough sleepers:-</w:t>
      </w:r>
    </w:p>
    <w:p w14:paraId="791386C7" w14:textId="77777777" w:rsidR="009826DC" w:rsidRPr="001510E2" w:rsidRDefault="009826DC" w:rsidP="009826DC">
      <w:pPr>
        <w:tabs>
          <w:tab w:val="left" w:pos="3969"/>
        </w:tabs>
        <w:rPr>
          <w:rFonts w:ascii="Arial" w:hAnsi="Arial" w:cs="Arial"/>
          <w:sz w:val="22"/>
          <w:szCs w:val="22"/>
        </w:rPr>
      </w:pPr>
    </w:p>
    <w:p w14:paraId="15684657" w14:textId="221A8720" w:rsidR="009826DC" w:rsidRPr="001510E2" w:rsidRDefault="009826DC" w:rsidP="009826DC">
      <w:pPr>
        <w:tabs>
          <w:tab w:val="left" w:pos="3969"/>
        </w:tabs>
        <w:rPr>
          <w:rFonts w:ascii="Arial" w:hAnsi="Arial" w:cs="Arial"/>
          <w:sz w:val="22"/>
          <w:szCs w:val="22"/>
        </w:rPr>
      </w:pPr>
      <w:r w:rsidRPr="001510E2">
        <w:rPr>
          <w:rFonts w:ascii="Arial" w:hAnsi="Arial" w:cs="Arial"/>
          <w:sz w:val="22"/>
          <w:szCs w:val="22"/>
        </w:rPr>
        <w:t xml:space="preserve">Email:- </w:t>
      </w:r>
      <w:hyperlink r:id="rId10" w:history="1">
        <w:r w:rsidRPr="001510E2">
          <w:rPr>
            <w:rStyle w:val="Hyperlink"/>
            <w:rFonts w:ascii="Arial" w:hAnsi="Arial" w:cs="Arial"/>
            <w:sz w:val="22"/>
            <w:szCs w:val="22"/>
          </w:rPr>
          <w:t>rough.sleeping@baberghmidsuffolk.gov.uk</w:t>
        </w:r>
      </w:hyperlink>
    </w:p>
    <w:p w14:paraId="47F16755" w14:textId="650FAEE5" w:rsidR="009826DC" w:rsidRPr="001510E2" w:rsidRDefault="009826DC" w:rsidP="009826DC">
      <w:pPr>
        <w:tabs>
          <w:tab w:val="left" w:pos="3969"/>
        </w:tabs>
        <w:rPr>
          <w:rFonts w:ascii="Arial" w:hAnsi="Arial" w:cs="Arial"/>
          <w:sz w:val="22"/>
          <w:szCs w:val="22"/>
        </w:rPr>
      </w:pPr>
      <w:r w:rsidRPr="001510E2">
        <w:rPr>
          <w:rFonts w:ascii="Arial" w:hAnsi="Arial" w:cs="Arial"/>
          <w:sz w:val="22"/>
          <w:szCs w:val="22"/>
        </w:rPr>
        <w:t xml:space="preserve">Web:- </w:t>
      </w:r>
      <w:hyperlink r:id="rId11" w:history="1">
        <w:r w:rsidRPr="001510E2">
          <w:rPr>
            <w:rStyle w:val="Hyperlink"/>
            <w:rFonts w:ascii="Arial" w:hAnsi="Arial" w:cs="Arial"/>
            <w:sz w:val="22"/>
            <w:szCs w:val="22"/>
          </w:rPr>
          <w:t>www.streetlink.org.uk</w:t>
        </w:r>
      </w:hyperlink>
      <w:r w:rsidRPr="001510E2">
        <w:rPr>
          <w:rFonts w:ascii="Arial" w:hAnsi="Arial" w:cs="Arial"/>
          <w:sz w:val="22"/>
          <w:szCs w:val="22"/>
        </w:rPr>
        <w:t xml:space="preserve"> and click Take Action Now</w:t>
      </w:r>
    </w:p>
    <w:p w14:paraId="3D15A206" w14:textId="59EFE6E0" w:rsidR="009826DC" w:rsidRPr="001510E2" w:rsidRDefault="009826DC" w:rsidP="009826DC">
      <w:pPr>
        <w:tabs>
          <w:tab w:val="left" w:pos="3969"/>
        </w:tabs>
        <w:rPr>
          <w:rFonts w:ascii="Arial" w:hAnsi="Arial" w:cs="Arial"/>
          <w:sz w:val="22"/>
          <w:szCs w:val="22"/>
        </w:rPr>
      </w:pPr>
      <w:r w:rsidRPr="001510E2">
        <w:rPr>
          <w:rFonts w:ascii="Arial" w:hAnsi="Arial" w:cs="Arial"/>
          <w:sz w:val="22"/>
          <w:szCs w:val="22"/>
        </w:rPr>
        <w:t>Telephone BMSDC on 0300 123 4000 option 3</w:t>
      </w:r>
    </w:p>
    <w:p w14:paraId="33D51AF4" w14:textId="77777777" w:rsidR="009826DC" w:rsidRPr="001510E2" w:rsidRDefault="009826DC" w:rsidP="009826DC">
      <w:pPr>
        <w:tabs>
          <w:tab w:val="left" w:pos="3969"/>
        </w:tabs>
        <w:rPr>
          <w:rFonts w:ascii="Arial" w:hAnsi="Arial" w:cs="Arial"/>
          <w:sz w:val="22"/>
          <w:szCs w:val="22"/>
        </w:rPr>
      </w:pPr>
    </w:p>
    <w:p w14:paraId="3DED90E2" w14:textId="75C0698C" w:rsidR="009826DC" w:rsidRPr="001510E2" w:rsidRDefault="009826DC" w:rsidP="009826DC">
      <w:pPr>
        <w:tabs>
          <w:tab w:val="left" w:pos="3969"/>
        </w:tabs>
        <w:rPr>
          <w:rFonts w:ascii="Arial" w:hAnsi="Arial" w:cs="Arial"/>
          <w:b/>
          <w:bCs/>
          <w:sz w:val="22"/>
          <w:szCs w:val="22"/>
        </w:rPr>
      </w:pPr>
      <w:r w:rsidRPr="001510E2">
        <w:rPr>
          <w:rFonts w:ascii="Arial" w:hAnsi="Arial" w:cs="Arial"/>
          <w:b/>
          <w:bCs/>
          <w:sz w:val="22"/>
          <w:szCs w:val="22"/>
        </w:rPr>
        <w:t>Other useful numbers in Ipswich</w:t>
      </w:r>
    </w:p>
    <w:p w14:paraId="2D5B6D98" w14:textId="4B0A8D31" w:rsidR="00395682" w:rsidRPr="001510E2" w:rsidRDefault="00395682" w:rsidP="009826DC">
      <w:pPr>
        <w:tabs>
          <w:tab w:val="left" w:pos="3969"/>
        </w:tabs>
        <w:rPr>
          <w:rFonts w:ascii="Arial" w:hAnsi="Arial" w:cs="Arial"/>
          <w:sz w:val="22"/>
          <w:szCs w:val="22"/>
        </w:rPr>
      </w:pPr>
      <w:r w:rsidRPr="001510E2">
        <w:rPr>
          <w:rFonts w:ascii="Arial" w:hAnsi="Arial" w:cs="Arial"/>
          <w:sz w:val="22"/>
          <w:szCs w:val="22"/>
        </w:rPr>
        <w:t>Ipswich Citizens Advice</w:t>
      </w:r>
    </w:p>
    <w:p w14:paraId="217D931E" w14:textId="0B66A1EA" w:rsidR="00516F49" w:rsidRPr="001510E2" w:rsidRDefault="00516F49" w:rsidP="009826DC">
      <w:pPr>
        <w:tabs>
          <w:tab w:val="left" w:pos="3969"/>
        </w:tabs>
        <w:rPr>
          <w:rFonts w:ascii="Arial" w:hAnsi="Arial" w:cs="Arial"/>
          <w:sz w:val="22"/>
          <w:szCs w:val="22"/>
        </w:rPr>
      </w:pPr>
      <w:r w:rsidRPr="001510E2">
        <w:rPr>
          <w:rFonts w:ascii="Arial" w:hAnsi="Arial" w:cs="Arial"/>
          <w:sz w:val="22"/>
          <w:szCs w:val="22"/>
        </w:rPr>
        <w:t>Tower House, 17 Tower Street, IP1 3BE – Tele 0808 278 7867</w:t>
      </w:r>
    </w:p>
    <w:p w14:paraId="68EC3043" w14:textId="77777777" w:rsidR="00516F49" w:rsidRPr="001510E2" w:rsidRDefault="00516F49" w:rsidP="009826DC">
      <w:pPr>
        <w:tabs>
          <w:tab w:val="left" w:pos="3969"/>
        </w:tabs>
        <w:rPr>
          <w:rFonts w:ascii="Arial" w:hAnsi="Arial" w:cs="Arial"/>
          <w:sz w:val="22"/>
          <w:szCs w:val="22"/>
        </w:rPr>
      </w:pPr>
    </w:p>
    <w:p w14:paraId="57163C07" w14:textId="72A5452A" w:rsidR="009826DC" w:rsidRPr="001510E2" w:rsidRDefault="009826DC" w:rsidP="009826DC">
      <w:pPr>
        <w:tabs>
          <w:tab w:val="left" w:pos="3969"/>
        </w:tabs>
        <w:rPr>
          <w:rFonts w:ascii="Arial" w:hAnsi="Arial" w:cs="Arial"/>
          <w:sz w:val="22"/>
          <w:szCs w:val="22"/>
        </w:rPr>
      </w:pPr>
      <w:r w:rsidRPr="001510E2">
        <w:rPr>
          <w:rFonts w:ascii="Arial" w:hAnsi="Arial" w:cs="Arial"/>
          <w:sz w:val="22"/>
          <w:szCs w:val="22"/>
        </w:rPr>
        <w:t>The Chapman Centre</w:t>
      </w:r>
      <w:r w:rsidR="00516F49" w:rsidRPr="001510E2">
        <w:rPr>
          <w:rFonts w:ascii="Arial" w:hAnsi="Arial" w:cs="Arial"/>
          <w:sz w:val="22"/>
          <w:szCs w:val="22"/>
        </w:rPr>
        <w:t xml:space="preserve"> Advice Hub</w:t>
      </w:r>
      <w:r w:rsidR="0059295F" w:rsidRPr="001510E2">
        <w:rPr>
          <w:rFonts w:ascii="Arial" w:hAnsi="Arial" w:cs="Arial"/>
          <w:sz w:val="22"/>
          <w:szCs w:val="22"/>
        </w:rPr>
        <w:t xml:space="preserve"> (IHAG)</w:t>
      </w:r>
    </w:p>
    <w:p w14:paraId="400C7F5C" w14:textId="3F91D26F" w:rsidR="00516F49" w:rsidRPr="001510E2" w:rsidRDefault="00516F49" w:rsidP="009826DC">
      <w:pPr>
        <w:tabs>
          <w:tab w:val="left" w:pos="3969"/>
        </w:tabs>
        <w:rPr>
          <w:rFonts w:ascii="Arial" w:hAnsi="Arial" w:cs="Arial"/>
          <w:sz w:val="22"/>
          <w:szCs w:val="22"/>
        </w:rPr>
      </w:pPr>
      <w:r w:rsidRPr="001510E2">
        <w:rPr>
          <w:rFonts w:ascii="Arial" w:hAnsi="Arial" w:cs="Arial"/>
          <w:sz w:val="22"/>
          <w:szCs w:val="22"/>
        </w:rPr>
        <w:t>1 Black Horse Lane, IP1 2EF                      Tele 01473 232 426</w:t>
      </w:r>
    </w:p>
    <w:p w14:paraId="3E2D7C57" w14:textId="77777777" w:rsidR="0059295F" w:rsidRPr="001510E2" w:rsidRDefault="0059295F" w:rsidP="009826DC">
      <w:pPr>
        <w:tabs>
          <w:tab w:val="left" w:pos="3969"/>
        </w:tabs>
        <w:rPr>
          <w:rFonts w:ascii="Arial" w:hAnsi="Arial" w:cs="Arial"/>
          <w:sz w:val="22"/>
          <w:szCs w:val="22"/>
        </w:rPr>
      </w:pPr>
    </w:p>
    <w:p w14:paraId="35711A7A" w14:textId="2A6D36D3" w:rsidR="0059295F" w:rsidRPr="001510E2" w:rsidRDefault="0059295F" w:rsidP="009826DC">
      <w:pPr>
        <w:tabs>
          <w:tab w:val="left" w:pos="3969"/>
        </w:tabs>
        <w:rPr>
          <w:rFonts w:ascii="Arial" w:hAnsi="Arial" w:cs="Arial"/>
          <w:b/>
          <w:bCs/>
          <w:sz w:val="22"/>
          <w:szCs w:val="22"/>
        </w:rPr>
      </w:pPr>
      <w:r w:rsidRPr="001510E2">
        <w:rPr>
          <w:rFonts w:ascii="Arial" w:hAnsi="Arial" w:cs="Arial"/>
          <w:b/>
          <w:bCs/>
          <w:sz w:val="22"/>
          <w:szCs w:val="22"/>
        </w:rPr>
        <w:t>Award Funding to Provide Warm Spaces this Winter</w:t>
      </w:r>
    </w:p>
    <w:p w14:paraId="3C0B6E9B" w14:textId="1BA05091" w:rsidR="0059295F" w:rsidRPr="001510E2" w:rsidRDefault="0059295F" w:rsidP="009826DC">
      <w:pPr>
        <w:tabs>
          <w:tab w:val="left" w:pos="3969"/>
        </w:tabs>
        <w:rPr>
          <w:rFonts w:ascii="Arial" w:hAnsi="Arial" w:cs="Arial"/>
          <w:sz w:val="22"/>
          <w:szCs w:val="22"/>
        </w:rPr>
      </w:pPr>
      <w:r w:rsidRPr="001510E2">
        <w:rPr>
          <w:rFonts w:ascii="Arial" w:hAnsi="Arial" w:cs="Arial"/>
          <w:sz w:val="22"/>
          <w:szCs w:val="22"/>
        </w:rPr>
        <w:t>More than 30 community projects in Babergh and Mid Suffolk have each received a share of more than £36,000 to keep residents warm and connected this winter.  I am delighted to say that Holbrook Chapel who provides community cafes during the week for residents (all ages) to meet, chat and socialise has been awarded a grant. They were one of 17 projects in Babergh to be given the Living Well in Winter monies.</w:t>
      </w:r>
    </w:p>
    <w:p w14:paraId="5036B2AC" w14:textId="77777777" w:rsidR="00762AC1" w:rsidRPr="001510E2" w:rsidRDefault="00762AC1" w:rsidP="009826DC">
      <w:pPr>
        <w:tabs>
          <w:tab w:val="left" w:pos="3969"/>
        </w:tabs>
        <w:rPr>
          <w:rFonts w:ascii="Arial" w:hAnsi="Arial" w:cs="Arial"/>
          <w:sz w:val="22"/>
          <w:szCs w:val="22"/>
        </w:rPr>
      </w:pPr>
    </w:p>
    <w:p w14:paraId="24923BF6" w14:textId="77777777" w:rsidR="00F12BCC" w:rsidRDefault="00F12BCC" w:rsidP="009826DC">
      <w:pPr>
        <w:tabs>
          <w:tab w:val="left" w:pos="3969"/>
        </w:tabs>
        <w:rPr>
          <w:rFonts w:ascii="Arial" w:hAnsi="Arial" w:cs="Arial"/>
          <w:b/>
          <w:bCs/>
          <w:sz w:val="22"/>
          <w:szCs w:val="22"/>
        </w:rPr>
      </w:pPr>
    </w:p>
    <w:p w14:paraId="099A4B62" w14:textId="77777777" w:rsidR="00F12BCC" w:rsidRDefault="00F12BCC" w:rsidP="009826DC">
      <w:pPr>
        <w:tabs>
          <w:tab w:val="left" w:pos="3969"/>
        </w:tabs>
        <w:rPr>
          <w:rFonts w:ascii="Arial" w:hAnsi="Arial" w:cs="Arial"/>
          <w:b/>
          <w:bCs/>
          <w:sz w:val="22"/>
          <w:szCs w:val="22"/>
        </w:rPr>
      </w:pPr>
    </w:p>
    <w:p w14:paraId="7057C6FB" w14:textId="77777777" w:rsidR="00F12BCC" w:rsidRDefault="00F12BCC" w:rsidP="009826DC">
      <w:pPr>
        <w:tabs>
          <w:tab w:val="left" w:pos="3969"/>
        </w:tabs>
        <w:rPr>
          <w:rFonts w:ascii="Arial" w:hAnsi="Arial" w:cs="Arial"/>
          <w:b/>
          <w:bCs/>
          <w:sz w:val="22"/>
          <w:szCs w:val="22"/>
        </w:rPr>
      </w:pPr>
    </w:p>
    <w:p w14:paraId="67B705EA" w14:textId="77777777" w:rsidR="00A036F8" w:rsidRDefault="00A036F8" w:rsidP="009826DC">
      <w:pPr>
        <w:tabs>
          <w:tab w:val="left" w:pos="3969"/>
        </w:tabs>
        <w:rPr>
          <w:rFonts w:ascii="Arial" w:hAnsi="Arial" w:cs="Arial"/>
          <w:b/>
          <w:bCs/>
          <w:sz w:val="22"/>
          <w:szCs w:val="22"/>
        </w:rPr>
      </w:pPr>
    </w:p>
    <w:p w14:paraId="5CA4F630" w14:textId="7D98BDD1" w:rsidR="00762AC1" w:rsidRPr="001510E2" w:rsidRDefault="00762AC1" w:rsidP="009826DC">
      <w:pPr>
        <w:tabs>
          <w:tab w:val="left" w:pos="3969"/>
        </w:tabs>
        <w:rPr>
          <w:rFonts w:ascii="Arial" w:hAnsi="Arial" w:cs="Arial"/>
          <w:b/>
          <w:bCs/>
          <w:sz w:val="22"/>
          <w:szCs w:val="22"/>
        </w:rPr>
      </w:pPr>
      <w:r w:rsidRPr="001510E2">
        <w:rPr>
          <w:rFonts w:ascii="Arial" w:hAnsi="Arial" w:cs="Arial"/>
          <w:b/>
          <w:bCs/>
          <w:sz w:val="22"/>
          <w:szCs w:val="22"/>
        </w:rPr>
        <w:t xml:space="preserve">Central Suffolk Lettings  - Landlord Leaflet </w:t>
      </w:r>
    </w:p>
    <w:p w14:paraId="5294A4C6" w14:textId="23F7E9F7" w:rsidR="0059295F" w:rsidRPr="001510E2" w:rsidRDefault="00762AC1" w:rsidP="009826DC">
      <w:pPr>
        <w:tabs>
          <w:tab w:val="left" w:pos="3969"/>
        </w:tabs>
        <w:rPr>
          <w:rFonts w:ascii="Arial" w:hAnsi="Arial" w:cs="Arial"/>
          <w:sz w:val="22"/>
          <w:szCs w:val="22"/>
        </w:rPr>
      </w:pPr>
      <w:r w:rsidRPr="001510E2">
        <w:rPr>
          <w:rFonts w:ascii="Arial" w:hAnsi="Arial" w:cs="Arial"/>
          <w:sz w:val="22"/>
          <w:szCs w:val="22"/>
        </w:rPr>
        <w:t>Central Suffolk Lettings has been developed by Babergh and Mid Suffolk  District Councils to increase access to good quality homes in the private rented sector for eligible residents within those two districts.</w:t>
      </w:r>
    </w:p>
    <w:p w14:paraId="7C9F64E4" w14:textId="2409B53D" w:rsidR="00762AC1" w:rsidRPr="001510E2" w:rsidRDefault="00762AC1" w:rsidP="009826DC">
      <w:pPr>
        <w:tabs>
          <w:tab w:val="left" w:pos="3969"/>
        </w:tabs>
        <w:rPr>
          <w:rFonts w:ascii="Arial" w:hAnsi="Arial" w:cs="Arial"/>
          <w:sz w:val="22"/>
          <w:szCs w:val="22"/>
        </w:rPr>
      </w:pPr>
      <w:r w:rsidRPr="001510E2">
        <w:rPr>
          <w:rFonts w:ascii="Arial" w:hAnsi="Arial" w:cs="Arial"/>
          <w:sz w:val="22"/>
          <w:szCs w:val="22"/>
        </w:rPr>
        <w:t>We provide a professional comprehensive no fee lettings service to private sector landlords with a property to let.  We understand how important your property is and care about the service we offer you. Within the scheme we offer</w:t>
      </w:r>
    </w:p>
    <w:p w14:paraId="31F66E9C" w14:textId="66BABF27" w:rsidR="00762AC1" w:rsidRPr="001510E2" w:rsidRDefault="00762AC1" w:rsidP="00762AC1">
      <w:pPr>
        <w:pStyle w:val="ListParagraph"/>
        <w:numPr>
          <w:ilvl w:val="0"/>
          <w:numId w:val="4"/>
        </w:numPr>
        <w:tabs>
          <w:tab w:val="left" w:pos="3969"/>
        </w:tabs>
        <w:rPr>
          <w:rFonts w:ascii="Arial" w:hAnsi="Arial" w:cs="Arial"/>
          <w:sz w:val="22"/>
          <w:szCs w:val="22"/>
        </w:rPr>
      </w:pPr>
      <w:r w:rsidRPr="001510E2">
        <w:rPr>
          <w:rFonts w:ascii="Arial" w:hAnsi="Arial" w:cs="Arial"/>
          <w:sz w:val="22"/>
          <w:szCs w:val="22"/>
        </w:rPr>
        <w:t>Rent Guarantee Scheme</w:t>
      </w:r>
    </w:p>
    <w:p w14:paraId="43B5338F" w14:textId="4234E432" w:rsidR="00762AC1" w:rsidRPr="001510E2" w:rsidRDefault="00762AC1" w:rsidP="00762AC1">
      <w:pPr>
        <w:pStyle w:val="ListParagraph"/>
        <w:numPr>
          <w:ilvl w:val="0"/>
          <w:numId w:val="4"/>
        </w:numPr>
        <w:tabs>
          <w:tab w:val="left" w:pos="3969"/>
        </w:tabs>
        <w:rPr>
          <w:rFonts w:ascii="Arial" w:hAnsi="Arial" w:cs="Arial"/>
          <w:sz w:val="22"/>
          <w:szCs w:val="22"/>
        </w:rPr>
      </w:pPr>
      <w:r w:rsidRPr="001510E2">
        <w:rPr>
          <w:rFonts w:ascii="Arial" w:hAnsi="Arial" w:cs="Arial"/>
          <w:sz w:val="22"/>
          <w:szCs w:val="22"/>
        </w:rPr>
        <w:t>Inventory and regular inspections</w:t>
      </w:r>
    </w:p>
    <w:p w14:paraId="6EB754A9" w14:textId="5708940B" w:rsidR="00762AC1" w:rsidRPr="001510E2" w:rsidRDefault="001510E2" w:rsidP="00762AC1">
      <w:pPr>
        <w:pStyle w:val="ListParagraph"/>
        <w:numPr>
          <w:ilvl w:val="0"/>
          <w:numId w:val="4"/>
        </w:numPr>
        <w:tabs>
          <w:tab w:val="left" w:pos="3969"/>
        </w:tabs>
        <w:rPr>
          <w:rFonts w:ascii="Arial" w:hAnsi="Arial" w:cs="Arial"/>
          <w:sz w:val="22"/>
          <w:szCs w:val="22"/>
        </w:rPr>
      </w:pPr>
      <w:r w:rsidRPr="001510E2">
        <w:rPr>
          <w:rFonts w:ascii="Arial" w:hAnsi="Arial" w:cs="Arial"/>
          <w:sz w:val="22"/>
          <w:szCs w:val="22"/>
        </w:rPr>
        <w:t>Introduction</w:t>
      </w:r>
      <w:r w:rsidR="00762AC1" w:rsidRPr="001510E2">
        <w:rPr>
          <w:rFonts w:ascii="Arial" w:hAnsi="Arial" w:cs="Arial"/>
          <w:sz w:val="22"/>
          <w:szCs w:val="22"/>
        </w:rPr>
        <w:t xml:space="preserve"> </w:t>
      </w:r>
      <w:r w:rsidRPr="001510E2">
        <w:rPr>
          <w:rFonts w:ascii="Arial" w:hAnsi="Arial" w:cs="Arial"/>
          <w:sz w:val="22"/>
          <w:szCs w:val="22"/>
        </w:rPr>
        <w:t>only scheme</w:t>
      </w:r>
    </w:p>
    <w:p w14:paraId="2CC140A0" w14:textId="53F248F4" w:rsidR="001510E2" w:rsidRPr="001510E2" w:rsidRDefault="001510E2" w:rsidP="00762AC1">
      <w:pPr>
        <w:pStyle w:val="ListParagraph"/>
        <w:numPr>
          <w:ilvl w:val="0"/>
          <w:numId w:val="4"/>
        </w:numPr>
        <w:tabs>
          <w:tab w:val="left" w:pos="3969"/>
        </w:tabs>
        <w:rPr>
          <w:rFonts w:ascii="Arial" w:hAnsi="Arial" w:cs="Arial"/>
          <w:sz w:val="22"/>
          <w:szCs w:val="22"/>
        </w:rPr>
      </w:pPr>
      <w:r w:rsidRPr="001510E2">
        <w:rPr>
          <w:rFonts w:ascii="Arial" w:hAnsi="Arial" w:cs="Arial"/>
          <w:sz w:val="22"/>
          <w:szCs w:val="22"/>
        </w:rPr>
        <w:t xml:space="preserve">Market Rent Scheme </w:t>
      </w:r>
    </w:p>
    <w:p w14:paraId="5461D123" w14:textId="168F695D" w:rsidR="001510E2" w:rsidRPr="001510E2" w:rsidRDefault="001510E2" w:rsidP="00762AC1">
      <w:pPr>
        <w:pStyle w:val="ListParagraph"/>
        <w:numPr>
          <w:ilvl w:val="0"/>
          <w:numId w:val="4"/>
        </w:numPr>
        <w:tabs>
          <w:tab w:val="left" w:pos="3969"/>
        </w:tabs>
        <w:rPr>
          <w:rFonts w:ascii="Arial" w:hAnsi="Arial" w:cs="Arial"/>
          <w:sz w:val="22"/>
          <w:szCs w:val="22"/>
        </w:rPr>
      </w:pPr>
      <w:r w:rsidRPr="001510E2">
        <w:rPr>
          <w:rFonts w:ascii="Arial" w:hAnsi="Arial" w:cs="Arial"/>
          <w:sz w:val="22"/>
          <w:szCs w:val="22"/>
        </w:rPr>
        <w:t>Agent Offer</w:t>
      </w:r>
    </w:p>
    <w:p w14:paraId="5A280C11" w14:textId="77777777" w:rsidR="001510E2" w:rsidRPr="001510E2" w:rsidRDefault="001510E2" w:rsidP="001510E2">
      <w:pPr>
        <w:tabs>
          <w:tab w:val="left" w:pos="3969"/>
        </w:tabs>
        <w:rPr>
          <w:rFonts w:ascii="Arial" w:hAnsi="Arial" w:cs="Arial"/>
          <w:sz w:val="22"/>
          <w:szCs w:val="22"/>
        </w:rPr>
      </w:pPr>
    </w:p>
    <w:p w14:paraId="65C069E5" w14:textId="301103ED" w:rsidR="001510E2" w:rsidRPr="001510E2" w:rsidRDefault="001510E2" w:rsidP="001510E2">
      <w:pPr>
        <w:tabs>
          <w:tab w:val="left" w:pos="3969"/>
        </w:tabs>
        <w:rPr>
          <w:rFonts w:ascii="Arial" w:hAnsi="Arial" w:cs="Arial"/>
          <w:sz w:val="22"/>
          <w:szCs w:val="22"/>
        </w:rPr>
      </w:pPr>
      <w:r w:rsidRPr="001510E2">
        <w:rPr>
          <w:rFonts w:ascii="Arial" w:hAnsi="Arial" w:cs="Arial"/>
          <w:sz w:val="22"/>
          <w:szCs w:val="22"/>
        </w:rPr>
        <w:t>For more information visit:</w:t>
      </w:r>
    </w:p>
    <w:p w14:paraId="313D22B7" w14:textId="4BD72FC5" w:rsidR="001510E2" w:rsidRPr="001510E2" w:rsidRDefault="00000000" w:rsidP="001510E2">
      <w:pPr>
        <w:tabs>
          <w:tab w:val="left" w:pos="3969"/>
        </w:tabs>
        <w:rPr>
          <w:rFonts w:ascii="Arial" w:hAnsi="Arial" w:cs="Arial"/>
          <w:sz w:val="22"/>
          <w:szCs w:val="22"/>
        </w:rPr>
      </w:pPr>
      <w:hyperlink r:id="rId12" w:history="1">
        <w:r w:rsidR="001510E2" w:rsidRPr="001510E2">
          <w:rPr>
            <w:rStyle w:val="Hyperlink"/>
            <w:rFonts w:ascii="Arial" w:hAnsi="Arial" w:cs="Arial"/>
            <w:sz w:val="22"/>
            <w:szCs w:val="22"/>
          </w:rPr>
          <w:t>www.babergh.gov.uk/landlordgrant</w:t>
        </w:r>
      </w:hyperlink>
    </w:p>
    <w:p w14:paraId="54C536ED" w14:textId="77777777" w:rsidR="001510E2" w:rsidRPr="001510E2" w:rsidRDefault="001510E2" w:rsidP="001510E2">
      <w:pPr>
        <w:tabs>
          <w:tab w:val="left" w:pos="3969"/>
        </w:tabs>
        <w:rPr>
          <w:rFonts w:ascii="Arial" w:hAnsi="Arial" w:cs="Arial"/>
          <w:sz w:val="22"/>
          <w:szCs w:val="22"/>
        </w:rPr>
      </w:pPr>
    </w:p>
    <w:p w14:paraId="26AF4D60" w14:textId="3ACE480B" w:rsidR="001510E2" w:rsidRPr="001510E2" w:rsidRDefault="001510E2" w:rsidP="001510E2">
      <w:pPr>
        <w:tabs>
          <w:tab w:val="left" w:pos="3969"/>
        </w:tabs>
        <w:rPr>
          <w:rFonts w:ascii="Arial" w:hAnsi="Arial" w:cs="Arial"/>
          <w:b/>
          <w:bCs/>
          <w:sz w:val="22"/>
          <w:szCs w:val="22"/>
        </w:rPr>
      </w:pPr>
      <w:r w:rsidRPr="001510E2">
        <w:rPr>
          <w:rFonts w:ascii="Arial" w:hAnsi="Arial" w:cs="Arial"/>
          <w:b/>
          <w:bCs/>
          <w:sz w:val="22"/>
          <w:szCs w:val="22"/>
        </w:rPr>
        <w:t>Police engagement officer</w:t>
      </w:r>
    </w:p>
    <w:p w14:paraId="190BA32B" w14:textId="7E905C19" w:rsidR="00762AC1" w:rsidRPr="001510E2" w:rsidRDefault="001510E2" w:rsidP="00762AC1">
      <w:pPr>
        <w:tabs>
          <w:tab w:val="left" w:pos="3969"/>
        </w:tabs>
        <w:rPr>
          <w:rFonts w:ascii="Arial" w:hAnsi="Arial" w:cs="Arial"/>
          <w:sz w:val="22"/>
          <w:szCs w:val="22"/>
        </w:rPr>
      </w:pPr>
      <w:r w:rsidRPr="001510E2">
        <w:rPr>
          <w:rFonts w:ascii="Arial" w:hAnsi="Arial" w:cs="Arial"/>
          <w:sz w:val="22"/>
          <w:szCs w:val="22"/>
        </w:rPr>
        <w:t>I recently advised that PC 0582 Katie Jarret has been assigned to our area as the Police Engagement Officer.  She is keen to meet with groups and Parishes and listen to their concerns.</w:t>
      </w:r>
    </w:p>
    <w:p w14:paraId="710201A2" w14:textId="1BF588AA" w:rsidR="001510E2" w:rsidRPr="001510E2" w:rsidRDefault="001510E2" w:rsidP="00762AC1">
      <w:pPr>
        <w:tabs>
          <w:tab w:val="left" w:pos="3969"/>
        </w:tabs>
        <w:rPr>
          <w:rFonts w:ascii="Arial" w:hAnsi="Arial" w:cs="Arial"/>
          <w:sz w:val="22"/>
          <w:szCs w:val="22"/>
        </w:rPr>
      </w:pPr>
      <w:r w:rsidRPr="001510E2">
        <w:rPr>
          <w:rFonts w:ascii="Arial" w:hAnsi="Arial" w:cs="Arial"/>
          <w:sz w:val="22"/>
          <w:szCs w:val="22"/>
        </w:rPr>
        <w:t>She can be contacted by email:-</w:t>
      </w:r>
    </w:p>
    <w:p w14:paraId="77702D9D" w14:textId="294A028D" w:rsidR="001510E2" w:rsidRDefault="00000000" w:rsidP="00762AC1">
      <w:pPr>
        <w:tabs>
          <w:tab w:val="left" w:pos="3969"/>
        </w:tabs>
        <w:rPr>
          <w:rFonts w:ascii="Arial" w:hAnsi="Arial" w:cs="Arial"/>
          <w:b/>
          <w:bCs/>
          <w:sz w:val="22"/>
          <w:szCs w:val="22"/>
        </w:rPr>
      </w:pPr>
      <w:hyperlink r:id="rId13" w:history="1">
        <w:r w:rsidR="00F12BCC" w:rsidRPr="004617D5">
          <w:rPr>
            <w:rStyle w:val="Hyperlink"/>
            <w:rFonts w:ascii="Arial" w:hAnsi="Arial" w:cs="Arial"/>
            <w:b/>
            <w:bCs/>
            <w:sz w:val="22"/>
            <w:szCs w:val="22"/>
          </w:rPr>
          <w:t>Katie.Jarrett@suffolk.police.uk</w:t>
        </w:r>
      </w:hyperlink>
    </w:p>
    <w:p w14:paraId="4F68A346" w14:textId="77777777" w:rsidR="00F12BCC" w:rsidRDefault="00F12BCC" w:rsidP="00762AC1">
      <w:pPr>
        <w:tabs>
          <w:tab w:val="left" w:pos="3969"/>
        </w:tabs>
        <w:rPr>
          <w:rFonts w:ascii="Arial" w:hAnsi="Arial" w:cs="Arial"/>
          <w:b/>
          <w:bCs/>
          <w:sz w:val="22"/>
          <w:szCs w:val="22"/>
        </w:rPr>
      </w:pPr>
    </w:p>
    <w:p w14:paraId="49152322" w14:textId="61D4CC74" w:rsidR="00F12BCC" w:rsidRDefault="00F12BCC" w:rsidP="00762AC1">
      <w:pPr>
        <w:tabs>
          <w:tab w:val="left" w:pos="3969"/>
        </w:tabs>
        <w:rPr>
          <w:rFonts w:ascii="Arial" w:hAnsi="Arial" w:cs="Arial"/>
          <w:b/>
          <w:bCs/>
          <w:sz w:val="22"/>
          <w:szCs w:val="22"/>
        </w:rPr>
      </w:pPr>
      <w:r>
        <w:rPr>
          <w:rFonts w:ascii="Arial" w:hAnsi="Arial" w:cs="Arial"/>
          <w:b/>
          <w:bCs/>
          <w:sz w:val="22"/>
          <w:szCs w:val="22"/>
        </w:rPr>
        <w:t xml:space="preserve">Building in Babergh? </w:t>
      </w:r>
      <w:r w:rsidR="00A036F8">
        <w:rPr>
          <w:rFonts w:ascii="Arial" w:hAnsi="Arial" w:cs="Arial"/>
          <w:b/>
          <w:bCs/>
          <w:sz w:val="22"/>
          <w:szCs w:val="22"/>
        </w:rPr>
        <w:t>“</w:t>
      </w:r>
      <w:r>
        <w:rPr>
          <w:rFonts w:ascii="Arial" w:hAnsi="Arial" w:cs="Arial"/>
          <w:b/>
          <w:bCs/>
          <w:sz w:val="22"/>
          <w:szCs w:val="22"/>
        </w:rPr>
        <w:t>Be a good neighbour</w:t>
      </w:r>
      <w:r w:rsidR="00A036F8">
        <w:rPr>
          <w:rFonts w:ascii="Arial" w:hAnsi="Arial" w:cs="Arial"/>
          <w:b/>
          <w:bCs/>
          <w:sz w:val="22"/>
          <w:szCs w:val="22"/>
        </w:rPr>
        <w:t>”</w:t>
      </w:r>
    </w:p>
    <w:p w14:paraId="0744379F" w14:textId="010029B7" w:rsidR="00F12BCC" w:rsidRDefault="00F12BCC" w:rsidP="00762AC1">
      <w:pPr>
        <w:tabs>
          <w:tab w:val="left" w:pos="3969"/>
        </w:tabs>
        <w:rPr>
          <w:rFonts w:ascii="Arial" w:hAnsi="Arial" w:cs="Arial"/>
          <w:sz w:val="22"/>
          <w:szCs w:val="22"/>
        </w:rPr>
      </w:pPr>
      <w:r w:rsidRPr="00F12BCC">
        <w:rPr>
          <w:rFonts w:ascii="Arial" w:hAnsi="Arial" w:cs="Arial"/>
          <w:sz w:val="22"/>
          <w:szCs w:val="22"/>
        </w:rPr>
        <w:t>BDC will expect developers and commercial builders to follow the “</w:t>
      </w:r>
      <w:r>
        <w:rPr>
          <w:rFonts w:ascii="Arial" w:hAnsi="Arial" w:cs="Arial"/>
          <w:sz w:val="22"/>
          <w:szCs w:val="22"/>
        </w:rPr>
        <w:t>G</w:t>
      </w:r>
      <w:r w:rsidRPr="00F12BCC">
        <w:rPr>
          <w:rFonts w:ascii="Arial" w:hAnsi="Arial" w:cs="Arial"/>
          <w:sz w:val="22"/>
          <w:szCs w:val="22"/>
        </w:rPr>
        <w:t>old Standard</w:t>
      </w:r>
      <w:r>
        <w:rPr>
          <w:rFonts w:ascii="Arial" w:hAnsi="Arial" w:cs="Arial"/>
          <w:sz w:val="22"/>
          <w:szCs w:val="22"/>
        </w:rPr>
        <w:t>” of working practices to protect nearby residents from construction site disruption.  The Council has become the only rural district to partner with the Considerate Constructors Scheme (CCS) Through its Code of Considerate Practice it sets out how construction schemes should respect neighbours, minimise impact on the environment and have an inclusive and healthy workplace.</w:t>
      </w:r>
    </w:p>
    <w:p w14:paraId="68AAA05E" w14:textId="2BDEE07A" w:rsidR="00F12BCC" w:rsidRDefault="00F12BCC" w:rsidP="00762AC1">
      <w:pPr>
        <w:tabs>
          <w:tab w:val="left" w:pos="3969"/>
        </w:tabs>
        <w:rPr>
          <w:rFonts w:ascii="Arial" w:hAnsi="Arial" w:cs="Arial"/>
          <w:sz w:val="22"/>
          <w:szCs w:val="22"/>
        </w:rPr>
      </w:pPr>
      <w:r>
        <w:rPr>
          <w:rFonts w:ascii="Arial" w:hAnsi="Arial" w:cs="Arial"/>
          <w:sz w:val="22"/>
          <w:szCs w:val="22"/>
        </w:rPr>
        <w:t xml:space="preserve">Developers will be encouraged to sign up to the scheme when they are granted planning permission but it will be mandatory where construction could have a severe disruptive impact.  </w:t>
      </w:r>
      <w:r w:rsidR="00A036F8">
        <w:rPr>
          <w:rFonts w:ascii="Arial" w:hAnsi="Arial" w:cs="Arial"/>
          <w:sz w:val="22"/>
          <w:szCs w:val="22"/>
        </w:rPr>
        <w:t>The council is looking at how this approach can be strengthened in the future.</w:t>
      </w:r>
    </w:p>
    <w:p w14:paraId="2D76A27D" w14:textId="2258727C" w:rsidR="00A036F8" w:rsidRDefault="00A036F8" w:rsidP="00762AC1">
      <w:pPr>
        <w:tabs>
          <w:tab w:val="left" w:pos="3969"/>
        </w:tabs>
        <w:rPr>
          <w:rFonts w:ascii="Arial" w:hAnsi="Arial" w:cs="Arial"/>
          <w:sz w:val="22"/>
          <w:szCs w:val="22"/>
        </w:rPr>
      </w:pPr>
      <w:r>
        <w:rPr>
          <w:rFonts w:ascii="Arial" w:hAnsi="Arial" w:cs="Arial"/>
          <w:sz w:val="22"/>
          <w:szCs w:val="22"/>
        </w:rPr>
        <w:t>The CCS is an independent not-for-profit organisation which works across the UK.  It works with construction companies to help them raise their standards.</w:t>
      </w:r>
    </w:p>
    <w:p w14:paraId="40C4F042" w14:textId="7425F5F5" w:rsidR="00A036F8" w:rsidRDefault="00A036F8" w:rsidP="00762AC1">
      <w:pPr>
        <w:tabs>
          <w:tab w:val="left" w:pos="3969"/>
        </w:tabs>
        <w:rPr>
          <w:rFonts w:ascii="Arial" w:hAnsi="Arial" w:cs="Arial"/>
          <w:sz w:val="22"/>
          <w:szCs w:val="22"/>
        </w:rPr>
      </w:pPr>
      <w:r>
        <w:rPr>
          <w:rFonts w:ascii="Arial" w:hAnsi="Arial" w:cs="Arial"/>
          <w:sz w:val="22"/>
          <w:szCs w:val="22"/>
        </w:rPr>
        <w:t>There is no cost to taxpayers for this and the cost to the developer is extremely modest so it will not be a deterrent to any developer who wants to build homes in our district.</w:t>
      </w:r>
    </w:p>
    <w:p w14:paraId="07E1D864" w14:textId="77777777" w:rsidR="00406524" w:rsidRDefault="00406524" w:rsidP="00762AC1">
      <w:pPr>
        <w:tabs>
          <w:tab w:val="left" w:pos="3969"/>
        </w:tabs>
        <w:rPr>
          <w:rFonts w:ascii="Arial" w:hAnsi="Arial" w:cs="Arial"/>
          <w:sz w:val="22"/>
          <w:szCs w:val="22"/>
        </w:rPr>
      </w:pPr>
    </w:p>
    <w:p w14:paraId="24B9DE9D" w14:textId="63BC3A7E" w:rsidR="00406524" w:rsidRPr="00406524" w:rsidRDefault="00406524" w:rsidP="00762AC1">
      <w:pPr>
        <w:tabs>
          <w:tab w:val="left" w:pos="3969"/>
        </w:tabs>
        <w:rPr>
          <w:rFonts w:ascii="Arial" w:hAnsi="Arial" w:cs="Arial"/>
          <w:b/>
          <w:bCs/>
          <w:sz w:val="22"/>
          <w:szCs w:val="22"/>
        </w:rPr>
      </w:pPr>
      <w:r w:rsidRPr="00406524">
        <w:rPr>
          <w:rFonts w:ascii="Arial" w:hAnsi="Arial" w:cs="Arial"/>
          <w:b/>
          <w:bCs/>
          <w:sz w:val="22"/>
          <w:szCs w:val="22"/>
        </w:rPr>
        <w:t>Construction Infrastructure Levy Review  Group</w:t>
      </w:r>
    </w:p>
    <w:p w14:paraId="14490C37" w14:textId="2EFC30F8" w:rsidR="00406524" w:rsidRDefault="00406524" w:rsidP="009826DC">
      <w:pPr>
        <w:tabs>
          <w:tab w:val="left" w:pos="3969"/>
        </w:tabs>
        <w:rPr>
          <w:rFonts w:ascii="Arial" w:hAnsi="Arial" w:cs="Arial"/>
          <w:sz w:val="22"/>
          <w:szCs w:val="22"/>
        </w:rPr>
      </w:pPr>
      <w:r w:rsidRPr="00406524">
        <w:rPr>
          <w:rFonts w:ascii="Arial" w:hAnsi="Arial" w:cs="Arial"/>
          <w:sz w:val="22"/>
          <w:szCs w:val="22"/>
        </w:rPr>
        <w:t xml:space="preserve">Once again I have joined the above annual working group that looks in detail </w:t>
      </w:r>
      <w:r>
        <w:rPr>
          <w:rFonts w:ascii="Arial" w:hAnsi="Arial" w:cs="Arial"/>
          <w:sz w:val="22"/>
          <w:szCs w:val="22"/>
        </w:rPr>
        <w:t xml:space="preserve">at </w:t>
      </w:r>
      <w:r w:rsidRPr="00406524">
        <w:rPr>
          <w:rFonts w:ascii="Arial" w:hAnsi="Arial" w:cs="Arial"/>
          <w:sz w:val="22"/>
          <w:szCs w:val="22"/>
        </w:rPr>
        <w:t xml:space="preserve">the requirements and conditions for requesting CIL funding </w:t>
      </w:r>
      <w:r>
        <w:rPr>
          <w:rFonts w:ascii="Arial" w:hAnsi="Arial" w:cs="Arial"/>
          <w:sz w:val="22"/>
          <w:szCs w:val="22"/>
        </w:rPr>
        <w:t xml:space="preserve">by Public Bodies, Charitable organisations and Parish Councils.  We review the current details for applications and recommend any changes to both Cabinets.  Please ensure that you are keeping the CIL Team updated with your current expenditure from your Neighbourhood CIL Accounts there is a </w:t>
      </w:r>
      <w:r w:rsidR="007E38F1">
        <w:rPr>
          <w:rFonts w:ascii="Arial" w:hAnsi="Arial" w:cs="Arial"/>
          <w:sz w:val="22"/>
          <w:szCs w:val="22"/>
        </w:rPr>
        <w:t>five-year</w:t>
      </w:r>
      <w:r>
        <w:rPr>
          <w:rFonts w:ascii="Arial" w:hAnsi="Arial" w:cs="Arial"/>
          <w:sz w:val="22"/>
          <w:szCs w:val="22"/>
        </w:rPr>
        <w:t xml:space="preserve"> window in which to spend it.</w:t>
      </w:r>
    </w:p>
    <w:p w14:paraId="5F73B39E" w14:textId="77777777" w:rsidR="00406524" w:rsidRDefault="00406524" w:rsidP="009826DC">
      <w:pPr>
        <w:tabs>
          <w:tab w:val="left" w:pos="3969"/>
        </w:tabs>
        <w:rPr>
          <w:rFonts w:ascii="Arial" w:hAnsi="Arial" w:cs="Arial"/>
          <w:sz w:val="22"/>
          <w:szCs w:val="22"/>
        </w:rPr>
      </w:pPr>
    </w:p>
    <w:p w14:paraId="51DB985C" w14:textId="77777777" w:rsidR="00406524" w:rsidRDefault="00406524" w:rsidP="009826DC">
      <w:pPr>
        <w:tabs>
          <w:tab w:val="left" w:pos="3969"/>
        </w:tabs>
        <w:rPr>
          <w:rFonts w:ascii="Arial" w:hAnsi="Arial" w:cs="Arial"/>
          <w:sz w:val="22"/>
          <w:szCs w:val="22"/>
        </w:rPr>
      </w:pPr>
    </w:p>
    <w:p w14:paraId="35F15B7E" w14:textId="77777777" w:rsidR="00406524" w:rsidRDefault="00406524" w:rsidP="009826DC">
      <w:pPr>
        <w:tabs>
          <w:tab w:val="left" w:pos="3969"/>
        </w:tabs>
        <w:rPr>
          <w:rFonts w:ascii="Arial" w:hAnsi="Arial" w:cs="Arial"/>
          <w:sz w:val="22"/>
          <w:szCs w:val="22"/>
        </w:rPr>
      </w:pPr>
    </w:p>
    <w:p w14:paraId="33A86C29" w14:textId="77777777" w:rsidR="00406524" w:rsidRDefault="00406524" w:rsidP="009826DC">
      <w:pPr>
        <w:tabs>
          <w:tab w:val="left" w:pos="3969"/>
        </w:tabs>
        <w:rPr>
          <w:rFonts w:ascii="Arial" w:hAnsi="Arial" w:cs="Arial"/>
          <w:sz w:val="22"/>
          <w:szCs w:val="22"/>
        </w:rPr>
      </w:pPr>
      <w:r>
        <w:rPr>
          <w:rFonts w:ascii="Arial" w:hAnsi="Arial" w:cs="Arial"/>
          <w:sz w:val="22"/>
          <w:szCs w:val="22"/>
        </w:rPr>
        <w:t>Mary McLaren</w:t>
      </w:r>
    </w:p>
    <w:p w14:paraId="2BCD0F16" w14:textId="77777777" w:rsidR="00A553ED" w:rsidRDefault="00406524" w:rsidP="009826DC">
      <w:pPr>
        <w:tabs>
          <w:tab w:val="left" w:pos="3969"/>
        </w:tabs>
        <w:rPr>
          <w:rFonts w:ascii="Arial" w:hAnsi="Arial" w:cs="Arial"/>
          <w:sz w:val="22"/>
          <w:szCs w:val="22"/>
        </w:rPr>
      </w:pPr>
      <w:r>
        <w:rPr>
          <w:rFonts w:ascii="Arial" w:hAnsi="Arial" w:cs="Arial"/>
          <w:sz w:val="22"/>
          <w:szCs w:val="22"/>
        </w:rPr>
        <w:t xml:space="preserve">Mary.McLaren@babergh.gov.uk </w:t>
      </w:r>
    </w:p>
    <w:p w14:paraId="23F553FE" w14:textId="19BD808A" w:rsidR="0059295F" w:rsidRPr="00406524" w:rsidRDefault="00A553ED" w:rsidP="009826DC">
      <w:pPr>
        <w:tabs>
          <w:tab w:val="left" w:pos="3969"/>
        </w:tabs>
        <w:rPr>
          <w:rFonts w:ascii="Arial" w:hAnsi="Arial" w:cs="Arial"/>
          <w:sz w:val="22"/>
          <w:szCs w:val="22"/>
        </w:rPr>
      </w:pPr>
      <w:r>
        <w:rPr>
          <w:rFonts w:ascii="Arial" w:hAnsi="Arial" w:cs="Arial"/>
          <w:sz w:val="22"/>
          <w:szCs w:val="22"/>
        </w:rPr>
        <w:t>04 January 202</w:t>
      </w:r>
      <w:r w:rsidR="00011E1F">
        <w:rPr>
          <w:rFonts w:ascii="Arial" w:hAnsi="Arial" w:cs="Arial"/>
          <w:sz w:val="22"/>
          <w:szCs w:val="22"/>
        </w:rPr>
        <w:t>4</w:t>
      </w:r>
      <w:r w:rsidR="00406524">
        <w:rPr>
          <w:rFonts w:ascii="Arial" w:hAnsi="Arial" w:cs="Arial"/>
          <w:sz w:val="22"/>
          <w:szCs w:val="22"/>
        </w:rPr>
        <w:t xml:space="preserve"> </w:t>
      </w:r>
    </w:p>
    <w:p w14:paraId="1CFB13CA" w14:textId="77777777" w:rsidR="00516F49" w:rsidRPr="00406524" w:rsidRDefault="00516F49" w:rsidP="009826DC">
      <w:pPr>
        <w:tabs>
          <w:tab w:val="left" w:pos="3969"/>
        </w:tabs>
        <w:rPr>
          <w:rFonts w:ascii="Arial" w:hAnsi="Arial" w:cs="Arial"/>
          <w:sz w:val="22"/>
          <w:szCs w:val="22"/>
        </w:rPr>
      </w:pPr>
    </w:p>
    <w:p w14:paraId="68E7C783" w14:textId="77777777" w:rsidR="00C2061A" w:rsidRPr="00406524" w:rsidRDefault="00C2061A" w:rsidP="00C2061A">
      <w:pPr>
        <w:tabs>
          <w:tab w:val="left" w:pos="6237"/>
        </w:tabs>
        <w:rPr>
          <w:rFonts w:ascii="Arial" w:hAnsi="Arial" w:cs="Arial"/>
          <w:sz w:val="22"/>
          <w:szCs w:val="22"/>
        </w:rPr>
      </w:pPr>
    </w:p>
    <w:p w14:paraId="7B432FA0" w14:textId="77777777" w:rsidR="00ED7F77" w:rsidRPr="001510E2" w:rsidRDefault="00ED7F77" w:rsidP="00ED7F77">
      <w:pPr>
        <w:jc w:val="right"/>
        <w:rPr>
          <w:rFonts w:ascii="Arial" w:hAnsi="Arial" w:cs="Arial"/>
          <w:sz w:val="22"/>
          <w:szCs w:val="22"/>
        </w:rPr>
      </w:pPr>
    </w:p>
    <w:p w14:paraId="5B87090E" w14:textId="53031181" w:rsidR="00ED7F77" w:rsidRPr="001510E2" w:rsidRDefault="00ED7F77" w:rsidP="00ED7F77">
      <w:pPr>
        <w:jc w:val="right"/>
        <w:rPr>
          <w:rFonts w:ascii="Arial" w:hAnsi="Arial" w:cs="Arial"/>
          <w:sz w:val="22"/>
          <w:szCs w:val="22"/>
        </w:rPr>
      </w:pPr>
    </w:p>
    <w:p w14:paraId="667348B5" w14:textId="77777777" w:rsidR="00ED7F77" w:rsidRPr="001510E2" w:rsidRDefault="00ED7F77" w:rsidP="00ED7F77">
      <w:pPr>
        <w:rPr>
          <w:rFonts w:ascii="Arial" w:hAnsi="Arial" w:cs="Arial"/>
          <w:sz w:val="22"/>
          <w:szCs w:val="22"/>
        </w:rPr>
      </w:pPr>
    </w:p>
    <w:p w14:paraId="6FB933CC" w14:textId="77777777" w:rsidR="00ED7F77" w:rsidRPr="001510E2" w:rsidRDefault="00ED7F77" w:rsidP="00ED7F77">
      <w:pPr>
        <w:rPr>
          <w:rFonts w:ascii="Arial" w:hAnsi="Arial" w:cs="Arial"/>
          <w:sz w:val="22"/>
          <w:szCs w:val="22"/>
        </w:rPr>
      </w:pPr>
    </w:p>
    <w:p w14:paraId="77B0C057" w14:textId="63BD1716" w:rsidR="00ED7F77" w:rsidRPr="001510E2" w:rsidRDefault="00ED7F77" w:rsidP="00ED7F77">
      <w:pPr>
        <w:jc w:val="center"/>
        <w:rPr>
          <w:rFonts w:ascii="Arial" w:hAnsi="Arial" w:cs="Arial"/>
          <w:sz w:val="22"/>
          <w:szCs w:val="22"/>
        </w:rPr>
      </w:pPr>
    </w:p>
    <w:p w14:paraId="327612BC" w14:textId="77777777" w:rsidR="00ED7F77" w:rsidRPr="001510E2" w:rsidRDefault="00ED7F77" w:rsidP="00ED7F77">
      <w:pPr>
        <w:jc w:val="center"/>
        <w:rPr>
          <w:rFonts w:ascii="Arial" w:hAnsi="Arial" w:cs="Arial"/>
          <w:sz w:val="22"/>
          <w:szCs w:val="22"/>
        </w:rPr>
      </w:pPr>
    </w:p>
    <w:p w14:paraId="76B98A70" w14:textId="77777777" w:rsidR="00ED7F77" w:rsidRPr="001510E2" w:rsidRDefault="00ED7F77" w:rsidP="00ED7F77">
      <w:pPr>
        <w:rPr>
          <w:rFonts w:ascii="Arial" w:hAnsi="Arial" w:cs="Arial"/>
          <w:sz w:val="22"/>
          <w:szCs w:val="22"/>
        </w:rPr>
      </w:pPr>
    </w:p>
    <w:sectPr w:rsidR="00ED7F77" w:rsidRPr="001510E2" w:rsidSect="00C2061A">
      <w:headerReference w:type="default" r:id="rId14"/>
      <w:footerReference w:type="default" r:id="rId15"/>
      <w:pgSz w:w="11906" w:h="16838"/>
      <w:pgMar w:top="567" w:right="96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58B1" w14:textId="77777777" w:rsidR="000054BE" w:rsidRDefault="000054BE" w:rsidP="00C2061A">
      <w:r>
        <w:separator/>
      </w:r>
    </w:p>
  </w:endnote>
  <w:endnote w:type="continuationSeparator" w:id="0">
    <w:p w14:paraId="12046095" w14:textId="77777777" w:rsidR="000054BE" w:rsidRDefault="000054BE" w:rsidP="00C2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Borders>
        <w:top w:val="single" w:sz="4" w:space="0" w:color="auto"/>
      </w:tblBorders>
      <w:tblLook w:val="00A0" w:firstRow="1" w:lastRow="0" w:firstColumn="1" w:lastColumn="0" w:noHBand="0" w:noVBand="0"/>
    </w:tblPr>
    <w:tblGrid>
      <w:gridCol w:w="3827"/>
      <w:gridCol w:w="5812"/>
    </w:tblGrid>
    <w:tr w:rsidR="00C2061A" w:rsidRPr="004E5377" w14:paraId="07A4CE02" w14:textId="145B2DB1" w:rsidTr="00F77833">
      <w:trPr>
        <w:trHeight w:val="1266"/>
      </w:trPr>
      <w:tc>
        <w:tcPr>
          <w:tcW w:w="3827" w:type="dxa"/>
        </w:tcPr>
        <w:p w14:paraId="64A02E3C" w14:textId="282CFD5C" w:rsidR="00C2061A" w:rsidRPr="00B44D4E" w:rsidRDefault="00C2061A" w:rsidP="00C2061A">
          <w:pPr>
            <w:spacing w:line="40" w:lineRule="exact"/>
            <w:rPr>
              <w:rFonts w:ascii="Arial" w:hAnsi="Arial" w:cs="Arial"/>
              <w:b/>
              <w:sz w:val="4"/>
              <w:szCs w:val="4"/>
            </w:rPr>
          </w:pPr>
        </w:p>
        <w:p w14:paraId="701AB2DF" w14:textId="747AE667" w:rsidR="00C2061A" w:rsidRDefault="00C2061A" w:rsidP="00C2061A">
          <w:pPr>
            <w:spacing w:line="180" w:lineRule="exact"/>
            <w:rPr>
              <w:rFonts w:ascii="Arial Rounded MT Bold" w:hAnsi="Arial Rounded MT Bold" w:cs="Arial"/>
              <w:sz w:val="18"/>
              <w:szCs w:val="18"/>
            </w:rPr>
          </w:pPr>
        </w:p>
        <w:p w14:paraId="5F92FD9C" w14:textId="6D1752C0" w:rsidR="007B3094" w:rsidRPr="004E5377" w:rsidRDefault="007B3094" w:rsidP="00C2061A">
          <w:pPr>
            <w:spacing w:line="180" w:lineRule="exact"/>
            <w:rPr>
              <w:rFonts w:ascii="Arial Rounded MT Bold" w:hAnsi="Arial Rounded MT Bold" w:cs="Arial"/>
              <w:sz w:val="18"/>
              <w:szCs w:val="18"/>
            </w:rPr>
          </w:pPr>
        </w:p>
      </w:tc>
      <w:tc>
        <w:tcPr>
          <w:tcW w:w="5812" w:type="dxa"/>
        </w:tcPr>
        <w:p w14:paraId="2518314D" w14:textId="77777777" w:rsidR="00C2061A" w:rsidRPr="004E5377" w:rsidRDefault="00C2061A" w:rsidP="00C2061A">
          <w:pPr>
            <w:spacing w:line="40" w:lineRule="exact"/>
            <w:rPr>
              <w:rFonts w:ascii="Arial Rounded MT Bold" w:hAnsi="Arial Rounded MT Bold" w:cs="Arial"/>
              <w:b/>
              <w:sz w:val="4"/>
              <w:szCs w:val="4"/>
            </w:rPr>
          </w:pPr>
        </w:p>
        <w:p w14:paraId="2C281278" w14:textId="77777777" w:rsidR="00C2061A" w:rsidRDefault="00C2061A" w:rsidP="00C2061A">
          <w:pPr>
            <w:spacing w:line="180" w:lineRule="exact"/>
            <w:rPr>
              <w:rFonts w:ascii="Arial Rounded MT Bold" w:hAnsi="Arial Rounded MT Bold" w:cs="Arial"/>
              <w:sz w:val="18"/>
              <w:szCs w:val="18"/>
            </w:rPr>
          </w:pPr>
        </w:p>
        <w:p w14:paraId="7E4B0647" w14:textId="3A76E2C4" w:rsidR="00366B0D" w:rsidRPr="004E5377" w:rsidRDefault="00366B0D" w:rsidP="00366B0D">
          <w:pPr>
            <w:spacing w:line="180" w:lineRule="exact"/>
            <w:rPr>
              <w:rFonts w:ascii="Arial Rounded MT Bold" w:hAnsi="Arial Rounded MT Bold" w:cs="Arial"/>
              <w:sz w:val="18"/>
              <w:szCs w:val="18"/>
            </w:rPr>
          </w:pPr>
          <w:r w:rsidRPr="004E5377">
            <w:rPr>
              <w:rFonts w:ascii="Arial Rounded MT Bold" w:hAnsi="Arial Rounded MT Bold" w:cs="Arial"/>
              <w:sz w:val="18"/>
              <w:szCs w:val="18"/>
            </w:rPr>
            <w:t>Babergh</w:t>
          </w:r>
          <w:r w:rsidR="00035BDE">
            <w:rPr>
              <w:rFonts w:ascii="Arial Rounded MT Bold" w:hAnsi="Arial Rounded MT Bold" w:cs="Arial"/>
              <w:sz w:val="18"/>
              <w:szCs w:val="18"/>
            </w:rPr>
            <w:t xml:space="preserve"> and</w:t>
          </w:r>
          <w:r>
            <w:rPr>
              <w:rFonts w:ascii="Arial Rounded MT Bold" w:hAnsi="Arial Rounded MT Bold" w:cs="Arial"/>
              <w:sz w:val="18"/>
              <w:szCs w:val="18"/>
            </w:rPr>
            <w:t xml:space="preserve"> Mid </w:t>
          </w:r>
          <w:r w:rsidR="00217EEE">
            <w:rPr>
              <w:rFonts w:ascii="Arial Rounded MT Bold" w:hAnsi="Arial Rounded MT Bold" w:cs="Arial"/>
              <w:sz w:val="18"/>
              <w:szCs w:val="18"/>
            </w:rPr>
            <w:t xml:space="preserve">Suffolk </w:t>
          </w:r>
          <w:r w:rsidR="00035BDE">
            <w:rPr>
              <w:rFonts w:ascii="Arial Rounded MT Bold" w:hAnsi="Arial Rounded MT Bold" w:cs="Arial"/>
              <w:sz w:val="18"/>
              <w:szCs w:val="18"/>
            </w:rPr>
            <w:t>D</w:t>
          </w:r>
          <w:r w:rsidRPr="004E5377">
            <w:rPr>
              <w:rFonts w:ascii="Arial Rounded MT Bold" w:hAnsi="Arial Rounded MT Bold" w:cs="Arial"/>
              <w:sz w:val="18"/>
              <w:szCs w:val="18"/>
            </w:rPr>
            <w:t>istrict Council</w:t>
          </w:r>
          <w:r>
            <w:rPr>
              <w:rFonts w:ascii="Arial Rounded MT Bold" w:hAnsi="Arial Rounded MT Bold" w:cs="Arial"/>
              <w:sz w:val="18"/>
              <w:szCs w:val="18"/>
            </w:rPr>
            <w:t>s</w:t>
          </w:r>
        </w:p>
        <w:p w14:paraId="1F3CD00D" w14:textId="77777777" w:rsidR="00366B0D" w:rsidRDefault="00366B0D" w:rsidP="00366B0D">
          <w:pPr>
            <w:spacing w:line="180" w:lineRule="exact"/>
            <w:rPr>
              <w:rFonts w:ascii="Arial" w:hAnsi="Arial" w:cs="Arial"/>
              <w:sz w:val="18"/>
              <w:szCs w:val="18"/>
            </w:rPr>
          </w:pPr>
          <w:r>
            <w:rPr>
              <w:rFonts w:ascii="Arial" w:hAnsi="Arial" w:cs="Arial"/>
              <w:sz w:val="18"/>
              <w:szCs w:val="18"/>
            </w:rPr>
            <w:t>Endeavour House, 8 Russell Road, Ipswich IP1 2BX</w:t>
          </w:r>
        </w:p>
        <w:p w14:paraId="7B0638BE" w14:textId="77777777" w:rsidR="00366B0D" w:rsidRDefault="00366B0D" w:rsidP="00366B0D">
          <w:pPr>
            <w:spacing w:line="180" w:lineRule="exact"/>
            <w:rPr>
              <w:rFonts w:ascii="Arial" w:hAnsi="Arial" w:cs="Arial"/>
              <w:sz w:val="18"/>
              <w:szCs w:val="18"/>
            </w:rPr>
          </w:pPr>
          <w:r w:rsidRPr="00B44D4E">
            <w:rPr>
              <w:rFonts w:ascii="Arial" w:hAnsi="Arial" w:cs="Arial"/>
              <w:sz w:val="18"/>
              <w:szCs w:val="18"/>
            </w:rPr>
            <w:t>Telephone</w:t>
          </w:r>
          <w:r>
            <w:rPr>
              <w:rFonts w:ascii="Arial" w:hAnsi="Arial" w:cs="Arial"/>
              <w:sz w:val="18"/>
              <w:szCs w:val="18"/>
            </w:rPr>
            <w:t xml:space="preserve">: </w:t>
          </w:r>
          <w:r w:rsidRPr="00B44D4E">
            <w:rPr>
              <w:rFonts w:ascii="Arial" w:hAnsi="Arial" w:cs="Arial"/>
              <w:sz w:val="18"/>
              <w:szCs w:val="18"/>
            </w:rPr>
            <w:t>(</w:t>
          </w:r>
          <w:r>
            <w:rPr>
              <w:rFonts w:ascii="Arial" w:hAnsi="Arial" w:cs="Arial"/>
              <w:sz w:val="18"/>
              <w:szCs w:val="18"/>
            </w:rPr>
            <w:t>0300</w:t>
          </w:r>
          <w:r w:rsidRPr="00B44D4E">
            <w:rPr>
              <w:rFonts w:ascii="Arial" w:hAnsi="Arial" w:cs="Arial"/>
              <w:sz w:val="18"/>
              <w:szCs w:val="18"/>
            </w:rPr>
            <w:t xml:space="preserve">) </w:t>
          </w:r>
          <w:r>
            <w:rPr>
              <w:rFonts w:ascii="Arial" w:hAnsi="Arial" w:cs="Arial"/>
              <w:sz w:val="18"/>
              <w:szCs w:val="18"/>
            </w:rPr>
            <w:t>1234 000</w:t>
          </w:r>
        </w:p>
        <w:p w14:paraId="320CE977" w14:textId="5C587720" w:rsidR="00C2061A" w:rsidRDefault="00000000" w:rsidP="00366B0D">
          <w:pPr>
            <w:spacing w:line="180" w:lineRule="exact"/>
            <w:rPr>
              <w:rFonts w:ascii="Arial Rounded MT Bold" w:hAnsi="Arial Rounded MT Bold" w:cs="Arial"/>
              <w:sz w:val="18"/>
              <w:szCs w:val="18"/>
            </w:rPr>
          </w:pPr>
          <w:hyperlink r:id="rId1" w:history="1">
            <w:r w:rsidR="00047C7B" w:rsidRPr="00997AFF">
              <w:rPr>
                <w:rStyle w:val="Hyperlink"/>
                <w:rFonts w:ascii="Arial Rounded MT Bold" w:hAnsi="Arial Rounded MT Bold" w:cs="Arial"/>
                <w:sz w:val="18"/>
                <w:szCs w:val="18"/>
              </w:rPr>
              <w:t>www.babergh.gov.uk</w:t>
            </w:r>
          </w:hyperlink>
          <w:r w:rsidR="00047C7B">
            <w:rPr>
              <w:rFonts w:ascii="Arial Rounded MT Bold" w:hAnsi="Arial Rounded MT Bold" w:cs="Arial"/>
              <w:sz w:val="18"/>
              <w:szCs w:val="18"/>
            </w:rPr>
            <w:t xml:space="preserve">     </w:t>
          </w:r>
          <w:hyperlink r:id="rId2" w:history="1">
            <w:r w:rsidR="00F77833" w:rsidRPr="00875497">
              <w:rPr>
                <w:rStyle w:val="Hyperlink"/>
                <w:rFonts w:ascii="Arial Rounded MT Bold" w:hAnsi="Arial Rounded MT Bold" w:cs="Arial"/>
                <w:sz w:val="18"/>
                <w:szCs w:val="18"/>
              </w:rPr>
              <w:t>www.midsuffolk.gov.uk</w:t>
            </w:r>
          </w:hyperlink>
        </w:p>
        <w:p w14:paraId="07163D3F" w14:textId="77777777" w:rsidR="00F77833" w:rsidRDefault="00F77833" w:rsidP="00366B0D">
          <w:pPr>
            <w:spacing w:line="180" w:lineRule="exact"/>
            <w:rPr>
              <w:rFonts w:ascii="Arial Rounded MT Bold" w:hAnsi="Arial Rounded MT Bold" w:cs="Arial"/>
              <w:sz w:val="18"/>
              <w:szCs w:val="18"/>
            </w:rPr>
          </w:pPr>
        </w:p>
        <w:p w14:paraId="36020C76" w14:textId="374A2226" w:rsidR="00047C7B" w:rsidRPr="004E5377" w:rsidRDefault="00047C7B" w:rsidP="00366B0D">
          <w:pPr>
            <w:spacing w:line="180" w:lineRule="exact"/>
            <w:rPr>
              <w:rFonts w:ascii="Arial Rounded MT Bold" w:hAnsi="Arial Rounded MT Bold" w:cs="Arial"/>
              <w:sz w:val="18"/>
              <w:szCs w:val="18"/>
            </w:rPr>
          </w:pPr>
        </w:p>
      </w:tc>
    </w:tr>
  </w:tbl>
  <w:p w14:paraId="587FCC9C" w14:textId="29E60617" w:rsidR="00C2061A" w:rsidRDefault="00F77833">
    <w:pPr>
      <w:pStyle w:val="Footer"/>
    </w:pPr>
    <w:r>
      <w:rPr>
        <w:rFonts w:ascii="Arial Rounded MT Bold" w:hAnsi="Arial Rounded MT Bold" w:cs="Arial"/>
        <w:noProof/>
        <w:sz w:val="18"/>
        <w:szCs w:val="18"/>
      </w:rPr>
      <w:drawing>
        <wp:anchor distT="0" distB="0" distL="114300" distR="114300" simplePos="0" relativeHeight="251658240" behindDoc="0" locked="0" layoutInCell="1" allowOverlap="1" wp14:anchorId="3BF2CDC0" wp14:editId="3B422500">
          <wp:simplePos x="0" y="0"/>
          <wp:positionH relativeFrom="column">
            <wp:posOffset>16510</wp:posOffset>
          </wp:positionH>
          <wp:positionV relativeFrom="paragraph">
            <wp:posOffset>-979805</wp:posOffset>
          </wp:positionV>
          <wp:extent cx="2133378" cy="10572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DC and BDC LOGO.jpg"/>
                  <pic:cNvPicPr/>
                </pic:nvPicPr>
                <pic:blipFill>
                  <a:blip r:embed="rId3">
                    <a:extLst>
                      <a:ext uri="{28A0092B-C50C-407E-A947-70E740481C1C}">
                        <a14:useLocalDpi xmlns:a14="http://schemas.microsoft.com/office/drawing/2010/main" val="0"/>
                      </a:ext>
                    </a:extLst>
                  </a:blip>
                  <a:stretch>
                    <a:fillRect/>
                  </a:stretch>
                </pic:blipFill>
                <pic:spPr>
                  <a:xfrm>
                    <a:off x="0" y="0"/>
                    <a:ext cx="213337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A9AE" w14:textId="77777777" w:rsidR="000054BE" w:rsidRDefault="000054BE" w:rsidP="00C2061A">
      <w:r>
        <w:separator/>
      </w:r>
    </w:p>
  </w:footnote>
  <w:footnote w:type="continuationSeparator" w:id="0">
    <w:p w14:paraId="6CD7FD52" w14:textId="77777777" w:rsidR="000054BE" w:rsidRDefault="000054BE" w:rsidP="00C2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924B" w14:textId="6C14FD78" w:rsidR="00F77833" w:rsidRDefault="00E20757">
    <w:pPr>
      <w:pStyle w:val="Header"/>
    </w:pPr>
    <w:r>
      <w:rPr>
        <w:noProof/>
      </w:rPr>
      <w:drawing>
        <wp:anchor distT="0" distB="0" distL="114300" distR="114300" simplePos="0" relativeHeight="251658752" behindDoc="0" locked="0" layoutInCell="1" allowOverlap="1" wp14:anchorId="7C4CE76A" wp14:editId="6876AB7C">
          <wp:simplePos x="0" y="0"/>
          <wp:positionH relativeFrom="column">
            <wp:posOffset>3467100</wp:posOffset>
          </wp:positionH>
          <wp:positionV relativeFrom="paragraph">
            <wp:posOffset>-229235</wp:posOffset>
          </wp:positionV>
          <wp:extent cx="3267075" cy="1442975"/>
          <wp:effectExtent l="0" t="0" r="0" b="508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Letterhead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14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6E4"/>
    <w:multiLevelType w:val="hybridMultilevel"/>
    <w:tmpl w:val="3E98C74E"/>
    <w:lvl w:ilvl="0" w:tplc="717646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2110A"/>
    <w:multiLevelType w:val="hybridMultilevel"/>
    <w:tmpl w:val="B8C4C458"/>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2" w15:restartNumberingAfterBreak="0">
    <w:nsid w:val="3EB86157"/>
    <w:multiLevelType w:val="hybridMultilevel"/>
    <w:tmpl w:val="0D82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669AC"/>
    <w:multiLevelType w:val="hybridMultilevel"/>
    <w:tmpl w:val="F7F89580"/>
    <w:lvl w:ilvl="0" w:tplc="0060A1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4052112">
    <w:abstractNumId w:val="0"/>
  </w:num>
  <w:num w:numId="2" w16cid:durableId="1914195919">
    <w:abstractNumId w:val="3"/>
  </w:num>
  <w:num w:numId="3" w16cid:durableId="888221606">
    <w:abstractNumId w:val="1"/>
  </w:num>
  <w:num w:numId="4" w16cid:durableId="332727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1A"/>
    <w:rsid w:val="000054BE"/>
    <w:rsid w:val="00011E1F"/>
    <w:rsid w:val="00035BDE"/>
    <w:rsid w:val="000366C5"/>
    <w:rsid w:val="00047C7B"/>
    <w:rsid w:val="0007392D"/>
    <w:rsid w:val="000A2D04"/>
    <w:rsid w:val="000B675A"/>
    <w:rsid w:val="001510E2"/>
    <w:rsid w:val="00217EEE"/>
    <w:rsid w:val="002F4DCF"/>
    <w:rsid w:val="002F6B5D"/>
    <w:rsid w:val="00303431"/>
    <w:rsid w:val="00366B0D"/>
    <w:rsid w:val="00395682"/>
    <w:rsid w:val="003E2EE1"/>
    <w:rsid w:val="003F15B6"/>
    <w:rsid w:val="00406524"/>
    <w:rsid w:val="00421B32"/>
    <w:rsid w:val="004F7E24"/>
    <w:rsid w:val="00516F49"/>
    <w:rsid w:val="0059295F"/>
    <w:rsid w:val="00653130"/>
    <w:rsid w:val="00737BDA"/>
    <w:rsid w:val="00762AC1"/>
    <w:rsid w:val="007B3094"/>
    <w:rsid w:val="007E38F1"/>
    <w:rsid w:val="00854F07"/>
    <w:rsid w:val="00861FD6"/>
    <w:rsid w:val="009826DC"/>
    <w:rsid w:val="00A036F8"/>
    <w:rsid w:val="00A30242"/>
    <w:rsid w:val="00A553ED"/>
    <w:rsid w:val="00B86BFF"/>
    <w:rsid w:val="00BF3F25"/>
    <w:rsid w:val="00C2061A"/>
    <w:rsid w:val="00CA5524"/>
    <w:rsid w:val="00D5378D"/>
    <w:rsid w:val="00D67AD3"/>
    <w:rsid w:val="00D7586B"/>
    <w:rsid w:val="00DB5E0A"/>
    <w:rsid w:val="00E20757"/>
    <w:rsid w:val="00E90899"/>
    <w:rsid w:val="00ED7F77"/>
    <w:rsid w:val="00EE22D7"/>
    <w:rsid w:val="00F103F9"/>
    <w:rsid w:val="00F12BCC"/>
    <w:rsid w:val="00F77833"/>
    <w:rsid w:val="00FB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56BEB"/>
  <w15:chartTrackingRefBased/>
  <w15:docId w15:val="{F888D0B2-3F2A-48D7-88FD-DBDE4D3D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1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1A"/>
    <w:pPr>
      <w:tabs>
        <w:tab w:val="center" w:pos="4513"/>
        <w:tab w:val="right" w:pos="9026"/>
      </w:tabs>
    </w:pPr>
  </w:style>
  <w:style w:type="character" w:customStyle="1" w:styleId="HeaderChar">
    <w:name w:val="Header Char"/>
    <w:basedOn w:val="DefaultParagraphFont"/>
    <w:link w:val="Header"/>
    <w:uiPriority w:val="99"/>
    <w:rsid w:val="00C2061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2061A"/>
    <w:pPr>
      <w:tabs>
        <w:tab w:val="center" w:pos="4513"/>
        <w:tab w:val="right" w:pos="9026"/>
      </w:tabs>
    </w:pPr>
  </w:style>
  <w:style w:type="character" w:customStyle="1" w:styleId="FooterChar">
    <w:name w:val="Footer Char"/>
    <w:basedOn w:val="DefaultParagraphFont"/>
    <w:link w:val="Footer"/>
    <w:uiPriority w:val="99"/>
    <w:rsid w:val="00C2061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D7F77"/>
    <w:pPr>
      <w:ind w:left="720"/>
      <w:contextualSpacing/>
    </w:pPr>
  </w:style>
  <w:style w:type="character" w:styleId="Hyperlink">
    <w:name w:val="Hyperlink"/>
    <w:basedOn w:val="DefaultParagraphFont"/>
    <w:uiPriority w:val="99"/>
    <w:unhideWhenUsed/>
    <w:rsid w:val="007B3094"/>
    <w:rPr>
      <w:color w:val="0563C1" w:themeColor="hyperlink"/>
      <w:u w:val="single"/>
    </w:rPr>
  </w:style>
  <w:style w:type="character" w:styleId="UnresolvedMention">
    <w:name w:val="Unresolved Mention"/>
    <w:basedOn w:val="DefaultParagraphFont"/>
    <w:uiPriority w:val="99"/>
    <w:semiHidden/>
    <w:unhideWhenUsed/>
    <w:rsid w:val="007B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ie.Jarrett@suffolk.police.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bergh.gov.uk/landlordgra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eetlink.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ough.sleeping@baberghmidsuf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midsuffolk.gov.uk" TargetMode="External"/><Relationship Id="rId1" Type="http://schemas.openxmlformats.org/officeDocument/2006/relationships/hyperlink" Target="http://www.baber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2197A057325428B9B84D438136380" ma:contentTypeVersion="5" ma:contentTypeDescription="Create a new document." ma:contentTypeScope="" ma:versionID="b736f2692f87090fab86e3bafdfb547e">
  <xsd:schema xmlns:xsd="http://www.w3.org/2001/XMLSchema" xmlns:xs="http://www.w3.org/2001/XMLSchema" xmlns:p="http://schemas.microsoft.com/office/2006/metadata/properties" xmlns:ns2="296dfbe9-673c-490d-8676-15815e451eb2" xmlns:ns3="a19c347c-a7a7-4db5-b553-0c5dd954d0fa" targetNamespace="http://schemas.microsoft.com/office/2006/metadata/properties" ma:root="true" ma:fieldsID="75913f1db83964c66d14903868fb7366" ns2:_="" ns3:_="">
    <xsd:import namespace="296dfbe9-673c-490d-8676-15815e451eb2"/>
    <xsd:import namespace="a19c347c-a7a7-4db5-b553-0c5dd954d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dfbe9-673c-490d-8676-15815e451e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c347c-a7a7-4db5-b553-0c5dd954d0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7E055-B9DB-4CF2-B671-7FDBF58F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dfbe9-673c-490d-8676-15815e451eb2"/>
    <ds:schemaRef ds:uri="a19c347c-a7a7-4db5-b553-0c5dd954d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FAD3F-7326-40FB-9EC7-B5F4DC1F5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E39483-3F31-4E6E-8A56-7504FCA0A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Phillips</dc:creator>
  <cp:keywords/>
  <dc:description/>
  <cp:lastModifiedBy>Mary McLaren (Cllr)</cp:lastModifiedBy>
  <cp:revision>7</cp:revision>
  <dcterms:created xsi:type="dcterms:W3CDTF">2024-01-04T10:54:00Z</dcterms:created>
  <dcterms:modified xsi:type="dcterms:W3CDTF">2024-01-04T13:15:00Z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0x010100AB22197A057325428B9B84D438136380</vt:lpwstr>
  </property>
</Properties>
</file>